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AE" w:rsidRDefault="00B21DAE" w:rsidP="00B21DAE">
      <w:pPr>
        <w:spacing w:after="0"/>
      </w:pPr>
      <w:r>
        <w:t>OSNOVNA ŠKOLA BRAĆA RIBAR</w:t>
      </w:r>
    </w:p>
    <w:p w:rsidR="00B21DAE" w:rsidRDefault="00B21DAE" w:rsidP="00B21DAE">
      <w:pPr>
        <w:spacing w:after="0"/>
      </w:pPr>
      <w:r>
        <w:t>ŠPORTSKA 3</w:t>
      </w:r>
    </w:p>
    <w:p w:rsidR="00B21DAE" w:rsidRDefault="00B21DAE" w:rsidP="00B21DAE">
      <w:pPr>
        <w:spacing w:after="0"/>
      </w:pPr>
      <w:r>
        <w:t>POSEDARJE</w:t>
      </w:r>
    </w:p>
    <w:p w:rsidR="00B21DAE" w:rsidRDefault="00B21DAE" w:rsidP="00B21DAE">
      <w:pPr>
        <w:spacing w:after="0"/>
      </w:pPr>
      <w:r>
        <w:t>KLASA:  621-01/20-01/02</w:t>
      </w:r>
    </w:p>
    <w:p w:rsidR="00B21DAE" w:rsidRDefault="00B21DAE" w:rsidP="00B21DAE">
      <w:pPr>
        <w:spacing w:after="0"/>
      </w:pPr>
      <w:r>
        <w:t>URBROJ: 2198-1-23-20-01</w:t>
      </w:r>
    </w:p>
    <w:p w:rsidR="00B21DAE" w:rsidRDefault="00B21DAE" w:rsidP="00B21DAE">
      <w:pPr>
        <w:spacing w:after="0"/>
      </w:pPr>
      <w:r>
        <w:t>Posedarje, 11.3.2020.</w:t>
      </w:r>
    </w:p>
    <w:p w:rsidR="00B21DAE" w:rsidRDefault="00B21DAE" w:rsidP="00B21DAE"/>
    <w:p w:rsidR="00B21DAE" w:rsidRDefault="00B21DAE" w:rsidP="00B21DAE"/>
    <w:p w:rsidR="00B21DAE" w:rsidRDefault="00B21DAE" w:rsidP="00B21DAE">
      <w:r>
        <w:t>Temeljem Pravilnika o izvođenju izleta, ekskurzija i drugih odgojno-obrazovnih aktivnosti izvan škole (NN br. 67/14 i 81/15), Povjerenstvo za provedbu javnog poziva i izbor najpovoljnije ponude za ekskurziju učenika</w:t>
      </w:r>
      <w:r w:rsidR="00E926E6">
        <w:t xml:space="preserve"> VII . i </w:t>
      </w:r>
      <w:r>
        <w:t xml:space="preserve"> VIII. razreda Javni poziv 1/2020 objavljuje</w:t>
      </w:r>
    </w:p>
    <w:p w:rsidR="00B21DAE" w:rsidRDefault="00B21DAE" w:rsidP="00B21DAE">
      <w:pPr>
        <w:jc w:val="center"/>
      </w:pPr>
      <w:r>
        <w:t>OBAVIJEST PUTNIČKIM AGENCIJAMA</w:t>
      </w:r>
    </w:p>
    <w:p w:rsidR="00B21DAE" w:rsidRDefault="00B21DAE" w:rsidP="00B21DAE">
      <w:pPr>
        <w:jc w:val="center"/>
      </w:pPr>
      <w:r>
        <w:t xml:space="preserve"> odabranima za predstavljanje ponuda za organizaciju ekskurzije učenika VII</w:t>
      </w:r>
      <w:r w:rsidR="00E926E6">
        <w:t>.</w:t>
      </w:r>
      <w:r>
        <w:t xml:space="preserve"> i VIII</w:t>
      </w:r>
      <w:r w:rsidR="00E926E6">
        <w:t>.</w:t>
      </w:r>
      <w:r>
        <w:t xml:space="preserve"> razreda  OŠ Braća Ribar, Posedarje</w:t>
      </w:r>
    </w:p>
    <w:p w:rsidR="00B21DAE" w:rsidRDefault="00B21DAE" w:rsidP="00B21DAE"/>
    <w:p w:rsidR="00B21DAE" w:rsidRDefault="00B21DAE" w:rsidP="00B21DAE">
      <w:r>
        <w:t xml:space="preserve">Odabrani su: </w:t>
      </w:r>
    </w:p>
    <w:p w:rsidR="00B21DAE" w:rsidRDefault="00B21DAE" w:rsidP="00B21DAE">
      <w:pPr>
        <w:pStyle w:val="ListParagraph"/>
        <w:numPr>
          <w:ilvl w:val="0"/>
          <w:numId w:val="1"/>
        </w:numPr>
      </w:pPr>
      <w:r>
        <w:t>PERLA SVJETSKA PUTOVANJA, Ante Starčevića 16, 21260 Imotski</w:t>
      </w:r>
    </w:p>
    <w:p w:rsidR="00B21DAE" w:rsidRDefault="00B21DAE" w:rsidP="00B21DAE">
      <w:pPr>
        <w:pStyle w:val="ListParagraph"/>
        <w:numPr>
          <w:ilvl w:val="0"/>
          <w:numId w:val="1"/>
        </w:numPr>
      </w:pPr>
      <w:r>
        <w:t>ESCO d.o.o., Ulica VI. 17. Petrčane - Zadar</w:t>
      </w:r>
    </w:p>
    <w:p w:rsidR="00B21DAE" w:rsidRDefault="00B21DAE" w:rsidP="00B21DAE">
      <w:pPr>
        <w:pStyle w:val="ListParagraph"/>
        <w:numPr>
          <w:ilvl w:val="0"/>
          <w:numId w:val="1"/>
        </w:numPr>
      </w:pPr>
      <w:r>
        <w:t>MAGELLAN d.o.o. , Plinarska 2, 21000 Split</w:t>
      </w:r>
    </w:p>
    <w:p w:rsidR="00B21DAE" w:rsidRDefault="00B21DAE" w:rsidP="00B21DAE"/>
    <w:p w:rsidR="00B21DAE" w:rsidRDefault="00B21DAE" w:rsidP="00B21DAE">
      <w:pPr>
        <w:spacing w:after="0"/>
      </w:pPr>
      <w:r>
        <w:t>Obzirom na novonastalu situaciju s CORONA virusom  o terminu održavanja roditeljskog sastanka i predstavljanja ponuda roditeljima , bit će te obaviješteni naknadno, sukladno preporukama MZO i Ministarstva zdravstva RH.</w:t>
      </w:r>
    </w:p>
    <w:p w:rsidR="00B21DAE" w:rsidRDefault="00B21DAE" w:rsidP="00B21DAE">
      <w:pPr>
        <w:spacing w:after="0"/>
      </w:pPr>
    </w:p>
    <w:p w:rsidR="00B21DAE" w:rsidRDefault="00B21DAE" w:rsidP="00B21D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</w:t>
      </w:r>
    </w:p>
    <w:p w:rsidR="00B21DAE" w:rsidRDefault="00B21DAE" w:rsidP="00B21D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6E6">
        <w:t>Gabrijela Mrkela</w:t>
      </w:r>
    </w:p>
    <w:p w:rsidR="00B21DAE" w:rsidRDefault="00B21DAE" w:rsidP="00B21DAE"/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0E0"/>
    <w:multiLevelType w:val="hybridMultilevel"/>
    <w:tmpl w:val="FDE046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DAE"/>
    <w:rsid w:val="00764D5A"/>
    <w:rsid w:val="00A31FD9"/>
    <w:rsid w:val="00B21DAE"/>
    <w:rsid w:val="00E9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2020-03-12T08:52:00Z</dcterms:created>
  <dcterms:modified xsi:type="dcterms:W3CDTF">2020-03-12T09:00:00Z</dcterms:modified>
</cp:coreProperties>
</file>