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B" w:rsidRPr="003D4B3B" w:rsidRDefault="003D4B3B" w:rsidP="003D4B3B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b/>
          <w:bCs/>
          <w:color w:val="2D2D2D"/>
          <w:kern w:val="36"/>
          <w:sz w:val="27"/>
          <w:szCs w:val="27"/>
          <w:lang w:eastAsia="hr-HR"/>
        </w:rPr>
      </w:pPr>
      <w:r w:rsidRPr="003D4B3B">
        <w:rPr>
          <w:rFonts w:ascii="Georgia" w:eastAsia="Times New Roman" w:hAnsi="Georgia" w:cs="Arial"/>
          <w:b/>
          <w:bCs/>
          <w:color w:val="2D2D2D"/>
          <w:kern w:val="36"/>
          <w:sz w:val="27"/>
          <w:szCs w:val="27"/>
          <w:lang w:eastAsia="hr-HR"/>
        </w:rPr>
        <w:t>Peti razred: vrijeme novih početaka i promjena</w:t>
      </w:r>
    </w:p>
    <w:p w:rsidR="003D4B3B" w:rsidRPr="003D4B3B" w:rsidRDefault="003D4B3B" w:rsidP="003D4B3B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color w:val="2D2D2D"/>
          <w:sz w:val="18"/>
          <w:szCs w:val="18"/>
          <w:lang w:eastAsia="hr-HR"/>
        </w:rPr>
      </w:pPr>
      <w:r w:rsidRPr="003D4B3B">
        <w:rPr>
          <w:rFonts w:ascii="inherit" w:eastAsia="Times New Roman" w:hAnsi="inherit" w:cs="Arial"/>
          <w:b/>
          <w:bCs/>
          <w:color w:val="2D2D2D"/>
          <w:sz w:val="18"/>
          <w:szCs w:val="18"/>
          <w:lang w:eastAsia="hr-HR"/>
        </w:rPr>
        <w:t>Autor:</w:t>
      </w:r>
      <w:r w:rsidRPr="003D4B3B">
        <w:rPr>
          <w:rFonts w:ascii="inherit" w:eastAsia="Times New Roman" w:hAnsi="inherit" w:cs="Arial"/>
          <w:color w:val="2D2D2D"/>
          <w:sz w:val="18"/>
          <w:lang w:eastAsia="hr-HR"/>
        </w:rPr>
        <w:t> </w:t>
      </w:r>
      <w:r w:rsidRPr="003D4B3B">
        <w:rPr>
          <w:rFonts w:ascii="inherit" w:eastAsia="Times New Roman" w:hAnsi="inherit" w:cs="Arial"/>
          <w:color w:val="2D2D2D"/>
          <w:sz w:val="18"/>
          <w:szCs w:val="18"/>
          <w:lang w:eastAsia="hr-HR"/>
        </w:rPr>
        <w:t xml:space="preserve">Dora </w:t>
      </w:r>
      <w:proofErr w:type="spellStart"/>
      <w:r w:rsidRPr="003D4B3B">
        <w:rPr>
          <w:rFonts w:ascii="inherit" w:eastAsia="Times New Roman" w:hAnsi="inherit" w:cs="Arial"/>
          <w:color w:val="2D2D2D"/>
          <w:sz w:val="18"/>
          <w:szCs w:val="18"/>
          <w:lang w:eastAsia="hr-HR"/>
        </w:rPr>
        <w:t>Jelakovic</w:t>
      </w:r>
      <w:proofErr w:type="spellEnd"/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Peti je razred velika prekretnica u životu svakog roditelja i njihovih školaraca. Određena sigurnost, zaštićenost i omiljena učiteljica ili učitelj razredne nastave zauvijek ostaju lijepa uspomena na same početke školovanja. Čak i bezbrižnosti na neki način dolazi kraj. Iako sve zvuči pomalo fatalno, prisutni su različiti strahovi, dvojbe i svi su zabrinuti na svoj način. Da, peti je razred uistinu vrijeme jednog novog početka i promjena, ali zasigurno nije razdoblje koje treba dočekati u panici. Organizacija i spremnost na očekivane promjene već su polovica pripremljenosti, jednako za roditelje i djecu.</w:t>
      </w:r>
    </w:p>
    <w:p w:rsidR="003D4B3B" w:rsidRPr="003D4B3B" w:rsidRDefault="003D4B3B" w:rsidP="003D4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</w:r>
    </w:p>
    <w:p w:rsidR="003D4B3B" w:rsidRPr="003D4B3B" w:rsidRDefault="003D4B3B" w:rsidP="003D4B3B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</w:pPr>
      <w:r w:rsidRPr="003D4B3B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  <w:t>Predmetna nastava</w:t>
      </w:r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Budućeg je učenika petog razreda potrebito pripremiti kako ubuduće više neće imati jednog nastavnika za sve predmete i kako će dobiti neke nove predmete poput Zemljopisa i Povijesti. Objasnite djetetu kako će sada imati razredno vijeće i razrednika ili razrednicu koji će voditi brigu o cijelom razredu. Predmetni nastavnici imaju svoj individualan način rada i pristup poučavanju, i djetetu je važno znati kako će svaki od njega imati svoja očekivanja. Količina će gradiva biti opširnija i zahtjevnija, a od učenika se očekuje veća interakcija i aktivnost za vrijeme nastave kao i više vlastite brige za ocjene i napredak.</w:t>
      </w:r>
    </w:p>
    <w:p w:rsidR="003D4B3B" w:rsidRPr="003D4B3B" w:rsidRDefault="003D4B3B" w:rsidP="003D4B3B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</w:pPr>
      <w:r w:rsidRPr="003D4B3B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  <w:t>Organizacija vremena</w:t>
      </w:r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Mnoga se djeca koja nemaju ali i ona koja imaju razvijene radne navike na početku petog razreda osjećaju izgubljenima. Pomno pratite učenje i uspjeh i ako uočite kako vaše dijete ima problema s organizacijom vlastitog vremena, zajednički napravite plan vremena i raspored školskih i izvanškolskih aktivnosti i obveza. </w:t>
      </w:r>
      <w:proofErr w:type="spellStart"/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Nastojte</w:t>
      </w:r>
      <w:proofErr w:type="spellEnd"/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pomagati onda kada će pomoć doista biti potrebna ili kada dijete ima poteškoća u određenom predmetu. Ako problem nadilazi vaše mogućnosti uz pomoć savjetovanja s razrednikom i predmetnim nastavnikom, potražite dodatnu pomoć. Glavni je cilj pomoći djetetu kako se osamostaliti i preuzeti brigu i odgovornost za svoje školske obveze, ocjene i konačan uspjeh ali isto tako kako se nositi s eventualnim neuspjehom.</w:t>
      </w:r>
    </w:p>
    <w:p w:rsidR="003D4B3B" w:rsidRPr="003D4B3B" w:rsidRDefault="003D4B3B" w:rsidP="003D4B3B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</w:pPr>
      <w:r w:rsidRPr="003D4B3B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  <w:t>Priprema, pozor, sad!</w:t>
      </w:r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Vi kao roditelj najbolje poznajete svoje dijete, sve njegove mane i vrline. Ukoliko dijete </w:t>
      </w:r>
      <w:proofErr w:type="spellStart"/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npr</w:t>
      </w:r>
      <w:proofErr w:type="spellEnd"/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. nije agilni čitač i tijekom godine vodite borbu s lektirama, uvijek možete tijekom ljeta djetetu ponuditi ili ga potaknuti na posudbu knjiga koje će se u narednoj školskoj godini obrađivati u lektiri. Na taj način dijete će pročitati neke od knjiga i pripremiti se na vrijeme. Pred kraj ljeta ponovite staro gradivo iz četvrtog razreda bez obzira što će se uskoro sve učiti drugačije i opširnije. Djeca vole osjećaj sigurnosti i stabilnosti. Ne morate biti strogi u ovom cilju, već pokušajte kroz igru i animaciju potaknuti dijete na čitanje i postepeno ponavljanje gradiva što će zasigurno pomoći na početku petog razreda.</w:t>
      </w:r>
    </w:p>
    <w:p w:rsidR="003D4B3B" w:rsidRPr="003D4B3B" w:rsidRDefault="003D4B3B" w:rsidP="003D4B3B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</w:pPr>
      <w:r w:rsidRPr="003D4B3B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  <w:t>Pritisak okoline i društva</w:t>
      </w:r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Igraonice i nevine dječje igre odjednom će zamijeniti drugačija vrsta druženja, neki novi prijatelji i okolina. Više vremena provođenja u sobi, dugački telefonski razgovori, dopisivanja i prvi adolescentski izričaji također najavljuju jedno novo doba koje će zavladati između roditelja i djece. Upravo je peti razred određena prekretnica kada dijete dobiva ali i iziskuje više slobode. S obzirom kako će se početi kretati među djecom iz starijih razreda uvijek postoji određena mogućnost od eventualnih stranputica i loših odabira. Svako se dijete želi osjećati prihvaćeno, popularno i ne voli odskakati od svojih vršnjaka i zbog toga su neki od njih spremni na ekstravagantne i drastične poteze ne bi li se uklopili u novu okolinu. Prije nego vaše dijete krene u peti razred, razgovarajte iskreno i otvoreno o svim opasnostima koje vrebaju poput alkohola, droge, cigareta </w:t>
      </w:r>
      <w:proofErr w:type="spellStart"/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itd</w:t>
      </w:r>
      <w:proofErr w:type="spellEnd"/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. Objasnite djetetu koliko štetno takvi odabiri mogu utjecati na njega ali i cijelu vašu obitelj.</w:t>
      </w:r>
    </w:p>
    <w:p w:rsidR="003D4B3B" w:rsidRPr="003D4B3B" w:rsidRDefault="003D4B3B" w:rsidP="003D4B3B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</w:pPr>
      <w:r w:rsidRPr="003D4B3B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hr-HR"/>
        </w:rPr>
        <w:t>Nije u izgledu sve</w:t>
      </w:r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Poželjno je poticati dijete da pronađe vlastiti stil, a ne kopirati tuđi. Uzrok mnogih svađa, prepiranja i nesuglasica upravo su odjeća i različiti</w:t>
      </w:r>
      <w:r w:rsidRPr="003D4B3B">
        <w:rPr>
          <w:rFonts w:ascii="Arial" w:eastAsia="Times New Roman" w:hAnsi="Arial" w:cs="Arial"/>
          <w:color w:val="2D2D2D"/>
          <w:sz w:val="18"/>
          <w:lang w:eastAsia="hr-HR"/>
        </w:rPr>
        <w:t> </w:t>
      </w:r>
      <w:proofErr w:type="spellStart"/>
      <w:r w:rsidRPr="003D4B3B">
        <w:rPr>
          <w:rFonts w:ascii="Arial" w:eastAsia="Times New Roman" w:hAnsi="Arial" w:cs="Arial"/>
          <w:i/>
          <w:iCs/>
          <w:color w:val="2D2D2D"/>
          <w:sz w:val="18"/>
          <w:lang w:eastAsia="hr-HR"/>
        </w:rPr>
        <w:t>gadgeti</w:t>
      </w:r>
      <w:proofErr w:type="spellEnd"/>
      <w:r w:rsidRPr="003D4B3B">
        <w:rPr>
          <w:rFonts w:ascii="Arial" w:eastAsia="Times New Roman" w:hAnsi="Arial" w:cs="Arial"/>
          <w:color w:val="2D2D2D"/>
          <w:sz w:val="18"/>
          <w:lang w:eastAsia="hr-HR"/>
        </w:rPr>
        <w:t> </w:t>
      </w: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na kojima djeca znaju nemilosrdno inzistirati ne bi li se uklopili među svoje vršnjake, ali i one starije. S obzirom na  tešku financijsku i ekonomsku situaciju s kojom se bori velik broj roditelja, vrlo je teško djetetu reći „Ne“ u takvim situacijama ali bez obzira na kućni budžet važno je djetetu usaditi prave vrijednosti i naučiti kako se oduprijeti okolini.</w:t>
      </w:r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Peti je razred veliki korak i novi put u životu jednog školarca. Razloga za strah nema jer uz dobru volju, suradnju i međusobno razumijevanje, sve je moguće. Početni se šok lakše može prevladati uz pravovaljane informacije i pripremu. Otvoren i iskren razgovor između roditelja i djece, kao i obostrana očekivanja uvijek su najbolji način kako krenuti pravim putem. Ionako nema problema i situacije koji se ne mogu riješiti.</w:t>
      </w:r>
    </w:p>
    <w:p w:rsidR="003D4B3B" w:rsidRPr="003D4B3B" w:rsidRDefault="003D4B3B" w:rsidP="003D4B3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 </w:t>
      </w:r>
    </w:p>
    <w:p w:rsidR="003D4B3B" w:rsidRPr="003D4B3B" w:rsidRDefault="003D4B3B" w:rsidP="003D4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3D4B3B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Izvor:</w:t>
      </w:r>
      <w:r w:rsidRPr="003D4B3B">
        <w:rPr>
          <w:rFonts w:ascii="Arial" w:eastAsia="Times New Roman" w:hAnsi="Arial" w:cs="Arial"/>
          <w:color w:val="2D2D2D"/>
          <w:sz w:val="18"/>
          <w:lang w:eastAsia="hr-HR"/>
        </w:rPr>
        <w:t> </w:t>
      </w:r>
      <w:hyperlink r:id="rId4" w:history="1">
        <w:r w:rsidRPr="003D4B3B">
          <w:rPr>
            <w:rFonts w:ascii="inherit" w:eastAsia="Times New Roman" w:hAnsi="inherit" w:cs="Arial"/>
            <w:color w:val="F11251"/>
            <w:sz w:val="18"/>
            <w:u w:val="single"/>
            <w:lang w:eastAsia="hr-HR"/>
          </w:rPr>
          <w:t>http://www.scholastic.com/parents/resources/article/what-to-expect-grade/great-expectations</w:t>
        </w:r>
      </w:hyperlink>
    </w:p>
    <w:p w:rsidR="004F01C8" w:rsidRDefault="004F01C8"/>
    <w:sectPr w:rsidR="004F01C8" w:rsidSect="004F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B3B"/>
    <w:rsid w:val="002F23E9"/>
    <w:rsid w:val="003D4B3B"/>
    <w:rsid w:val="004F01C8"/>
    <w:rsid w:val="00580742"/>
    <w:rsid w:val="0066689B"/>
    <w:rsid w:val="006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C8"/>
  </w:style>
  <w:style w:type="paragraph" w:styleId="Naslov1">
    <w:name w:val="heading 1"/>
    <w:basedOn w:val="Normal"/>
    <w:link w:val="Naslov1Char"/>
    <w:uiPriority w:val="9"/>
    <w:qFormat/>
    <w:rsid w:val="003D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D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4B3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D4B3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3D4B3B"/>
  </w:style>
  <w:style w:type="paragraph" w:styleId="StandardWeb">
    <w:name w:val="Normal (Web)"/>
    <w:basedOn w:val="Normal"/>
    <w:uiPriority w:val="99"/>
    <w:semiHidden/>
    <w:unhideWhenUsed/>
    <w:rsid w:val="003D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D4B3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3D4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lastic.com/parents/resources/article/what-to-expect-grade/great-expec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2016-09-22T10:31:00Z</dcterms:created>
  <dcterms:modified xsi:type="dcterms:W3CDTF">2016-09-22T10:31:00Z</dcterms:modified>
</cp:coreProperties>
</file>