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02C01" w14:textId="77777777" w:rsidR="00ED0F66" w:rsidRDefault="00ED0F66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01763106" w14:textId="77777777" w:rsidR="00ED0F66" w:rsidRDefault="00ED0F66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76DEE809" w14:textId="3B81E68B" w:rsidR="001319F4" w:rsidRPr="00C01947" w:rsidRDefault="001319F4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947">
        <w:rPr>
          <w:rFonts w:ascii="Times New Roman" w:hAnsi="Times New Roman" w:cs="Times New Roman"/>
          <w:b/>
          <w:sz w:val="24"/>
          <w:szCs w:val="24"/>
        </w:rPr>
        <w:t>OSNOVNA ŠKOLA BRAĆA RIBAR</w:t>
      </w:r>
    </w:p>
    <w:p w14:paraId="60788EBD" w14:textId="77777777" w:rsidR="000E41E0" w:rsidRPr="00C01947" w:rsidRDefault="000E41E0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947">
        <w:rPr>
          <w:rFonts w:ascii="Times New Roman" w:hAnsi="Times New Roman" w:cs="Times New Roman"/>
          <w:b/>
          <w:sz w:val="24"/>
          <w:szCs w:val="24"/>
        </w:rPr>
        <w:t>Športska 3</w:t>
      </w:r>
    </w:p>
    <w:p w14:paraId="0C08D10A" w14:textId="2E437472" w:rsidR="001319F4" w:rsidRDefault="000E41E0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947">
        <w:rPr>
          <w:rFonts w:ascii="Times New Roman" w:hAnsi="Times New Roman" w:cs="Times New Roman"/>
          <w:b/>
          <w:sz w:val="24"/>
          <w:szCs w:val="24"/>
        </w:rPr>
        <w:t xml:space="preserve">23242 Posedarje </w:t>
      </w:r>
    </w:p>
    <w:p w14:paraId="6CD6F4E8" w14:textId="543907A2" w:rsidR="00ED0F66" w:rsidRDefault="00ED0F66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63359283065</w:t>
      </w:r>
    </w:p>
    <w:p w14:paraId="155AB75C" w14:textId="52EA7F1E" w:rsidR="00ED0F66" w:rsidRDefault="003B0094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12913</w:t>
      </w:r>
    </w:p>
    <w:p w14:paraId="091B9584" w14:textId="77777777" w:rsidR="003B0094" w:rsidRPr="00C01947" w:rsidRDefault="003B0094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482115" w14:textId="77777777" w:rsidR="008B3784" w:rsidRDefault="008B3784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947">
        <w:rPr>
          <w:rFonts w:ascii="Times New Roman" w:hAnsi="Times New Roman" w:cs="Times New Roman"/>
          <w:b/>
          <w:sz w:val="24"/>
          <w:szCs w:val="24"/>
        </w:rPr>
        <w:t>Tel: 023/266-144</w:t>
      </w:r>
    </w:p>
    <w:p w14:paraId="6F2A0229" w14:textId="77777777" w:rsidR="001319F4" w:rsidRPr="00C01947" w:rsidRDefault="001319F4" w:rsidP="00131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947">
        <w:rPr>
          <w:rFonts w:ascii="Times New Roman" w:hAnsi="Times New Roman" w:cs="Times New Roman"/>
          <w:b/>
          <w:sz w:val="24"/>
          <w:szCs w:val="24"/>
        </w:rPr>
        <w:t>e-mail:</w:t>
      </w:r>
      <w:r w:rsidR="00B86A8D" w:rsidRPr="00C01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947">
        <w:rPr>
          <w:rFonts w:ascii="Times New Roman" w:hAnsi="Times New Roman" w:cs="Times New Roman"/>
          <w:sz w:val="24"/>
          <w:szCs w:val="24"/>
        </w:rPr>
        <w:t>os-pos</w:t>
      </w:r>
      <w:r w:rsidR="00B86A8D" w:rsidRPr="00C01947">
        <w:rPr>
          <w:rFonts w:ascii="Times New Roman" w:hAnsi="Times New Roman" w:cs="Times New Roman"/>
          <w:sz w:val="24"/>
          <w:szCs w:val="24"/>
        </w:rPr>
        <w:t>edarje@os-brace-ribar-posedarje.</w:t>
      </w:r>
      <w:r w:rsidRPr="00C01947">
        <w:rPr>
          <w:rFonts w:ascii="Times New Roman" w:hAnsi="Times New Roman" w:cs="Times New Roman"/>
          <w:sz w:val="24"/>
          <w:szCs w:val="24"/>
        </w:rPr>
        <w:t>skole.hr</w:t>
      </w:r>
    </w:p>
    <w:p w14:paraId="0F9FCEF0" w14:textId="3EDCD275" w:rsidR="001319F4" w:rsidRDefault="001319F4" w:rsidP="001319F4">
      <w:pPr>
        <w:spacing w:after="0"/>
        <w:rPr>
          <w:rFonts w:ascii="Verdana" w:hAnsi="Verdana"/>
          <w:sz w:val="20"/>
          <w:szCs w:val="20"/>
        </w:rPr>
      </w:pPr>
    </w:p>
    <w:p w14:paraId="3882A274" w14:textId="2FD32333" w:rsidR="00CA2889" w:rsidRPr="00CA2889" w:rsidRDefault="006B0CB8" w:rsidP="001319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Posedarje, 31. siječnja 2024</w:t>
      </w:r>
      <w:r w:rsidR="00CA2889" w:rsidRPr="00CA2889">
        <w:rPr>
          <w:rFonts w:ascii="Times New Roman" w:hAnsi="Times New Roman" w:cs="Times New Roman"/>
          <w:sz w:val="24"/>
          <w:szCs w:val="24"/>
        </w:rPr>
        <w:t>.</w:t>
      </w:r>
    </w:p>
    <w:p w14:paraId="6326030D" w14:textId="4B872FB5" w:rsidR="00E15692" w:rsidRDefault="001319F4" w:rsidP="0035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44500069" w14:textId="77777777" w:rsidR="00524CF2" w:rsidRPr="00E15692" w:rsidRDefault="00524CF2" w:rsidP="00976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C8B32" w14:textId="77777777" w:rsidR="00B95332" w:rsidRPr="00B95332" w:rsidRDefault="00B95332" w:rsidP="00B953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332">
        <w:rPr>
          <w:rFonts w:ascii="Times New Roman" w:hAnsi="Times New Roman" w:cs="Times New Roman"/>
          <w:b/>
          <w:sz w:val="32"/>
          <w:szCs w:val="32"/>
        </w:rPr>
        <w:t xml:space="preserve">BILJEŠKE UZ FINANCIJSKE IZVJEŠTAJE ZA RAZDOBLJE </w:t>
      </w:r>
    </w:p>
    <w:p w14:paraId="63E4C8D7" w14:textId="74B0D9C0" w:rsidR="00B95332" w:rsidRPr="00B95332" w:rsidRDefault="00DE07E5" w:rsidP="00B953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01.01.-3</w:t>
      </w:r>
      <w:r w:rsidR="00ED0F6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ED0F66">
        <w:rPr>
          <w:rFonts w:ascii="Times New Roman" w:hAnsi="Times New Roman" w:cs="Times New Roman"/>
          <w:b/>
          <w:sz w:val="32"/>
          <w:szCs w:val="32"/>
        </w:rPr>
        <w:t>12</w:t>
      </w:r>
      <w:r w:rsidR="00BD5E6E">
        <w:rPr>
          <w:rFonts w:ascii="Times New Roman" w:hAnsi="Times New Roman" w:cs="Times New Roman"/>
          <w:b/>
          <w:sz w:val="32"/>
          <w:szCs w:val="32"/>
        </w:rPr>
        <w:t>.2023</w:t>
      </w:r>
      <w:r w:rsidR="00B95332" w:rsidRPr="00B95332">
        <w:rPr>
          <w:rFonts w:ascii="Times New Roman" w:hAnsi="Times New Roman" w:cs="Times New Roman"/>
          <w:b/>
          <w:sz w:val="32"/>
          <w:szCs w:val="32"/>
        </w:rPr>
        <w:t>.</w:t>
      </w:r>
    </w:p>
    <w:p w14:paraId="5AF9CB7A" w14:textId="77777777" w:rsidR="00A00CB9" w:rsidRDefault="00A00CB9" w:rsidP="003546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1A004C" w14:textId="77777777" w:rsidR="00A00CB9" w:rsidRDefault="00A00CB9" w:rsidP="00A00C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0CB9">
        <w:rPr>
          <w:rFonts w:ascii="Times New Roman" w:hAnsi="Times New Roman" w:cs="Times New Roman"/>
          <w:b/>
          <w:sz w:val="24"/>
          <w:szCs w:val="24"/>
        </w:rPr>
        <w:t>BILJEŠKE UZ IZVJEŠTAJ O PRIHODIMA I RASHODIMA, PRIMICIMA I IZDACIMA</w:t>
      </w:r>
    </w:p>
    <w:p w14:paraId="548A3CC6" w14:textId="77777777" w:rsidR="00A00CB9" w:rsidRDefault="00A00CB9" w:rsidP="00A00C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4A579D" w14:textId="44E61DA8" w:rsidR="00A00CB9" w:rsidRDefault="002071CD" w:rsidP="00A00C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="00ED4F33">
        <w:rPr>
          <w:rFonts w:ascii="Times New Roman" w:hAnsi="Times New Roman" w:cs="Times New Roman"/>
          <w:sz w:val="24"/>
          <w:szCs w:val="24"/>
        </w:rPr>
        <w:t>636</w:t>
      </w:r>
      <w:r w:rsidR="00E2363F">
        <w:rPr>
          <w:rFonts w:ascii="Times New Roman" w:hAnsi="Times New Roman" w:cs="Times New Roman"/>
          <w:sz w:val="24"/>
          <w:szCs w:val="24"/>
        </w:rPr>
        <w:t xml:space="preserve">1 došlo je do povećanja </w:t>
      </w:r>
      <w:r w:rsidR="00ED4F33">
        <w:rPr>
          <w:rFonts w:ascii="Times New Roman" w:hAnsi="Times New Roman" w:cs="Times New Roman"/>
          <w:sz w:val="24"/>
          <w:szCs w:val="24"/>
        </w:rPr>
        <w:t>zbog porasta osnovice za obračun plaće.</w:t>
      </w:r>
    </w:p>
    <w:p w14:paraId="1A651F68" w14:textId="7CFD5DD4" w:rsidR="007E57FD" w:rsidRDefault="007E57FD" w:rsidP="00A00C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6362 odnosi se na prihode od MZO za lektiru i udžbenike za šk. g. 2023./2024.</w:t>
      </w:r>
    </w:p>
    <w:p w14:paraId="1F058228" w14:textId="73E59318" w:rsidR="007E57FD" w:rsidRDefault="00E2363F" w:rsidP="00A00C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6391 odnosi se na prihode od Zadarske županije za plaće pomoćnika u nastavi.</w:t>
      </w:r>
    </w:p>
    <w:p w14:paraId="025C7BFD" w14:textId="677C356C" w:rsidR="00ED4F33" w:rsidRDefault="00ED4F33" w:rsidP="00A00C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6393 </w:t>
      </w:r>
      <w:r w:rsidR="00E2363F">
        <w:rPr>
          <w:rFonts w:ascii="Times New Roman" w:hAnsi="Times New Roman" w:cs="Times New Roman"/>
          <w:sz w:val="24"/>
          <w:szCs w:val="24"/>
        </w:rPr>
        <w:t xml:space="preserve">su prihodi iz EU sredstava za </w:t>
      </w:r>
      <w:r>
        <w:rPr>
          <w:rFonts w:ascii="Times New Roman" w:hAnsi="Times New Roman" w:cs="Times New Roman"/>
          <w:sz w:val="24"/>
          <w:szCs w:val="24"/>
        </w:rPr>
        <w:t>projekt „Inkluzija-korak bliže društvu bez prepreka“.</w:t>
      </w:r>
    </w:p>
    <w:p w14:paraId="7666B68E" w14:textId="3BF0774B" w:rsidR="007025D5" w:rsidRDefault="00ED4F33" w:rsidP="00A00C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5133BC">
        <w:rPr>
          <w:rFonts w:ascii="Times New Roman" w:hAnsi="Times New Roman" w:cs="Times New Roman"/>
          <w:sz w:val="24"/>
          <w:szCs w:val="24"/>
        </w:rPr>
        <w:t xml:space="preserve">IFRA 6526 odnosi se na prihode za popravke učeničkih tableta, </w:t>
      </w:r>
      <w:r w:rsidR="007025D5">
        <w:rPr>
          <w:rFonts w:ascii="Times New Roman" w:hAnsi="Times New Roman" w:cs="Times New Roman"/>
          <w:sz w:val="24"/>
          <w:szCs w:val="24"/>
        </w:rPr>
        <w:t xml:space="preserve">na uplate roditelja za osiguranje </w:t>
      </w:r>
      <w:r w:rsidR="005133BC">
        <w:rPr>
          <w:rFonts w:ascii="Times New Roman" w:hAnsi="Times New Roman" w:cs="Times New Roman"/>
          <w:sz w:val="24"/>
          <w:szCs w:val="24"/>
        </w:rPr>
        <w:t>učenika u šk. godini 2023./2024. i na uplatu učenika za troškove prijevoza na izlet.</w:t>
      </w:r>
    </w:p>
    <w:p w14:paraId="68FC7505" w14:textId="7F537B74" w:rsidR="003B40D2" w:rsidRPr="00C12211" w:rsidRDefault="005133BC" w:rsidP="00C1221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6615 </w:t>
      </w:r>
      <w:r w:rsidR="00CC4CB3">
        <w:rPr>
          <w:rFonts w:ascii="Times New Roman" w:hAnsi="Times New Roman" w:cs="Times New Roman"/>
          <w:sz w:val="24"/>
          <w:szCs w:val="24"/>
        </w:rPr>
        <w:t xml:space="preserve">odnosi se </w:t>
      </w:r>
      <w:r w:rsidR="00582FC4">
        <w:rPr>
          <w:rFonts w:ascii="Times New Roman" w:hAnsi="Times New Roman" w:cs="Times New Roman"/>
          <w:sz w:val="24"/>
          <w:szCs w:val="24"/>
        </w:rPr>
        <w:t xml:space="preserve">na </w:t>
      </w:r>
      <w:r w:rsidR="00CC4CB3">
        <w:rPr>
          <w:rFonts w:ascii="Times New Roman" w:hAnsi="Times New Roman" w:cs="Times New Roman"/>
          <w:sz w:val="24"/>
          <w:szCs w:val="24"/>
        </w:rPr>
        <w:t>prihode od davanja u zakup školske dvorane.</w:t>
      </w:r>
      <w:r w:rsidR="00702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Došlo je do povećanja u odnosu na prošlu godinu zbog povećanja ugovora za dvoranu.</w:t>
      </w:r>
    </w:p>
    <w:p w14:paraId="7DABA886" w14:textId="3481AC10" w:rsidR="000A75B7" w:rsidRDefault="000A75B7" w:rsidP="000A7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6632 škola je dobila donaciju </w:t>
      </w:r>
      <w:r w:rsidR="00C12211">
        <w:rPr>
          <w:rFonts w:ascii="Times New Roman" w:hAnsi="Times New Roman" w:cs="Times New Roman"/>
          <w:sz w:val="24"/>
          <w:szCs w:val="24"/>
        </w:rPr>
        <w:t>dva klima uređaja za učionice i pet digitalnih pijanina.</w:t>
      </w:r>
    </w:p>
    <w:p w14:paraId="6DB2A492" w14:textId="04A113EE" w:rsidR="00C12211" w:rsidRDefault="00C12211" w:rsidP="000A7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6711 odnosi se na prihode iz nadležnog proračuna, a došlo je do povećanja zbog povećanja troškova prijevoza.</w:t>
      </w:r>
    </w:p>
    <w:p w14:paraId="328649A9" w14:textId="692DB5C7" w:rsidR="00E12538" w:rsidRDefault="00E12538" w:rsidP="000A7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6712 odnosi se na nabavu informatičke oprema, ormara za informatičku učionicu, knjiga za lektiru te na trošak geodetskog i arhitektonskog snimka.</w:t>
      </w:r>
    </w:p>
    <w:p w14:paraId="19A38782" w14:textId="27808FD8" w:rsidR="00C0709C" w:rsidRDefault="00C0709C" w:rsidP="000A7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3111 su plaće za redovan rad, a došlo je do povećanja zbog porasta osnovice za obračun plaće.</w:t>
      </w:r>
    </w:p>
    <w:p w14:paraId="0A1B20BF" w14:textId="303262FF" w:rsidR="0080337E" w:rsidRDefault="0080337E" w:rsidP="000A7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312 odnosi se na ostale rashode za zaposlene, a došlo je do povećanja zbog više isplaćenih jubilarnih nagrada u odnosu na prošlu godini.</w:t>
      </w:r>
    </w:p>
    <w:p w14:paraId="180C8B4F" w14:textId="35817E81" w:rsidR="00657D2E" w:rsidRDefault="00657D2E" w:rsidP="000A7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3132 došlo je do povećanja u odnosu na prošlu godinu jer je došlo do povećanja plaća.</w:t>
      </w:r>
    </w:p>
    <w:p w14:paraId="43DEE2F2" w14:textId="3A243CB0" w:rsidR="00657D2E" w:rsidRDefault="00657D2E" w:rsidP="000A7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ŠIFRA 3133 odnosi se na knjiženje naknade za invalide koju sam knjižila na konto 32955 te je stoga došlo do smanjenja na ovom kontu.</w:t>
      </w:r>
    </w:p>
    <w:p w14:paraId="1B38FA51" w14:textId="256F7C4E" w:rsidR="00A4223A" w:rsidRDefault="00A4223A" w:rsidP="000A7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3211 su službena putovanja te je došlo do povećanja zbog više isplaćenih putnih naloga.</w:t>
      </w:r>
    </w:p>
    <w:p w14:paraId="762129C7" w14:textId="30F3A6ED" w:rsidR="00645D07" w:rsidRPr="006D45F3" w:rsidRDefault="00A4223A" w:rsidP="006D45F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3214 odnosi se na naknadu za korištenje privatnog automobila u službene svrhe, a došlo je do povećanja jer domar, kuharica i računovođa obavljaju određene poslove svojim privatnim automobilom.</w:t>
      </w:r>
    </w:p>
    <w:p w14:paraId="7F135BD2" w14:textId="56DC062A" w:rsidR="006D45F3" w:rsidRPr="00A4223A" w:rsidRDefault="006D45F3" w:rsidP="00A4223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322, materijal i energija, je došlo do povećanja zbog povećanja troškova za namirnice za marendu učenika.</w:t>
      </w:r>
    </w:p>
    <w:p w14:paraId="1982B286" w14:textId="75E9EFC7" w:rsidR="000A75B7" w:rsidRDefault="000A75B7" w:rsidP="000A7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A80384">
        <w:rPr>
          <w:rFonts w:ascii="Times New Roman" w:hAnsi="Times New Roman" w:cs="Times New Roman"/>
          <w:sz w:val="24"/>
          <w:szCs w:val="24"/>
        </w:rPr>
        <w:t>IFRA 323, rashodi za usluge,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84">
        <w:rPr>
          <w:rFonts w:ascii="Times New Roman" w:hAnsi="Times New Roman" w:cs="Times New Roman"/>
          <w:sz w:val="24"/>
          <w:szCs w:val="24"/>
        </w:rPr>
        <w:t>su smanjeni jer smo dobili manje sredstava iz nadležnog proračuna.</w:t>
      </w:r>
    </w:p>
    <w:p w14:paraId="2AA0A68C" w14:textId="3CE5D233" w:rsidR="002D7F53" w:rsidRDefault="002D7F53" w:rsidP="000A7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329 došlo je do povećanja u odnosu na prošlu godinu jer su se povećali troškovi sudskih postupaka za tužbe djelatnika.</w:t>
      </w:r>
    </w:p>
    <w:p w14:paraId="53730CA6" w14:textId="293A4C7F" w:rsidR="000A75B7" w:rsidRDefault="000A75B7" w:rsidP="000A7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ŠIFRE 3296 i 3433 odnose se na tužbe djelatnika za isplatu razlike plaće zbog ne</w:t>
      </w:r>
      <w:r w:rsidR="00603E78">
        <w:rPr>
          <w:rFonts w:ascii="Times New Roman" w:hAnsi="Times New Roman" w:cs="Times New Roman"/>
          <w:sz w:val="24"/>
          <w:szCs w:val="24"/>
        </w:rPr>
        <w:t>povećanja</w:t>
      </w:r>
      <w:r>
        <w:rPr>
          <w:rFonts w:ascii="Times New Roman" w:hAnsi="Times New Roman" w:cs="Times New Roman"/>
          <w:sz w:val="24"/>
          <w:szCs w:val="24"/>
        </w:rPr>
        <w:t xml:space="preserve"> osnovice od 6% za 2016. godinu.</w:t>
      </w:r>
    </w:p>
    <w:p w14:paraId="148778A2" w14:textId="720CD1B0" w:rsidR="000A75B7" w:rsidRDefault="000A75B7" w:rsidP="000A7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="00F63C09">
        <w:rPr>
          <w:rFonts w:ascii="Times New Roman" w:hAnsi="Times New Roman" w:cs="Times New Roman"/>
          <w:sz w:val="24"/>
          <w:szCs w:val="24"/>
        </w:rPr>
        <w:t>34, financijski rashodi, su se povećali jer su tu knjižene kamate za isplatu razlike plaće djelatnika.</w:t>
      </w:r>
    </w:p>
    <w:p w14:paraId="70D54438" w14:textId="7A329BEA" w:rsidR="00F63C09" w:rsidRDefault="00F63C09" w:rsidP="000A7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38, ostali rashodi, odnosi se na rashode za higijenske potrepštine za koje smo prihod dobili od MZO.</w:t>
      </w:r>
    </w:p>
    <w:p w14:paraId="029446F7" w14:textId="235B2E02" w:rsidR="00AA65E6" w:rsidRPr="000A75B7" w:rsidRDefault="00AA65E6" w:rsidP="000A7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42, rashodi za nabavu nefinancijske imovine, su se povećali zbog nabave nematerijalne proizvedene imovine.</w:t>
      </w:r>
    </w:p>
    <w:p w14:paraId="38222C57" w14:textId="77777777" w:rsidR="00BC140A" w:rsidRDefault="00BC140A" w:rsidP="00BC14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BD22F" w14:textId="005D30A6" w:rsidR="00BC140A" w:rsidRDefault="00BC140A" w:rsidP="00BC14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40A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BD0F9E">
        <w:rPr>
          <w:rFonts w:ascii="Times New Roman" w:hAnsi="Times New Roman" w:cs="Times New Roman"/>
          <w:b/>
          <w:sz w:val="24"/>
          <w:szCs w:val="24"/>
        </w:rPr>
        <w:t>BILANCU</w:t>
      </w:r>
    </w:p>
    <w:p w14:paraId="12200A9A" w14:textId="613A0D7D" w:rsidR="00BD0F9E" w:rsidRDefault="00BD0F9E" w:rsidP="00BD0F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0B31F7" w14:textId="351C1D74" w:rsidR="00BD0F9E" w:rsidRDefault="00DE44B2" w:rsidP="00FC146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022, postrojenja i  oprema, škola je u 2023</w:t>
      </w:r>
      <w:r w:rsidR="00BD0F9E">
        <w:rPr>
          <w:rFonts w:ascii="Times New Roman" w:hAnsi="Times New Roman" w:cs="Times New Roman"/>
          <w:bCs/>
          <w:sz w:val="24"/>
          <w:szCs w:val="24"/>
        </w:rPr>
        <w:t>. godini ku</w:t>
      </w:r>
      <w:r>
        <w:rPr>
          <w:rFonts w:ascii="Times New Roman" w:hAnsi="Times New Roman" w:cs="Times New Roman"/>
          <w:bCs/>
          <w:sz w:val="24"/>
          <w:szCs w:val="24"/>
        </w:rPr>
        <w:t>pila dva računala za tajništvo, dva monitora za informatiku, printer za ured ravnateljice, printer za knjižnicu, ormare za kuhinju i informatičku učionicu te smo iz tuđe imovine proknjižili 162 tableta za učenike, jedno prij</w:t>
      </w:r>
      <w:r w:rsidR="004A41D6">
        <w:rPr>
          <w:rFonts w:ascii="Times New Roman" w:hAnsi="Times New Roman" w:cs="Times New Roman"/>
          <w:bCs/>
          <w:sz w:val="24"/>
          <w:szCs w:val="24"/>
        </w:rPr>
        <w:t>enosno računalo i pet projektora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822B863" w14:textId="1E840B5E" w:rsidR="00FC1466" w:rsidRPr="00FC1466" w:rsidRDefault="00FC1466" w:rsidP="00FC146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024, knjige, odnosi se na nabavu udžbenika i lektirnih naslova.</w:t>
      </w:r>
    </w:p>
    <w:p w14:paraId="5B22709B" w14:textId="22755F5B" w:rsidR="004B6185" w:rsidRDefault="004B6185" w:rsidP="00776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</w:t>
      </w:r>
      <w:r w:rsidR="00FC1466">
        <w:rPr>
          <w:rFonts w:ascii="Times New Roman" w:hAnsi="Times New Roman" w:cs="Times New Roman"/>
          <w:bCs/>
          <w:sz w:val="24"/>
          <w:szCs w:val="24"/>
        </w:rPr>
        <w:t>IFRA 042 i 049 tijekom 2023</w:t>
      </w:r>
      <w:r>
        <w:rPr>
          <w:rFonts w:ascii="Times New Roman" w:hAnsi="Times New Roman" w:cs="Times New Roman"/>
          <w:bCs/>
          <w:sz w:val="24"/>
          <w:szCs w:val="24"/>
        </w:rPr>
        <w:t>. godine nabavljeno je sitnog inv</w:t>
      </w:r>
      <w:r w:rsidR="008578C0">
        <w:rPr>
          <w:rFonts w:ascii="Times New Roman" w:hAnsi="Times New Roman" w:cs="Times New Roman"/>
          <w:bCs/>
          <w:sz w:val="24"/>
          <w:szCs w:val="24"/>
        </w:rPr>
        <w:t>entara u vrijednosti 584,21 EUR</w:t>
      </w:r>
      <w:r w:rsidRPr="00776A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D7ED05" w14:textId="4E72FBA8" w:rsidR="00776A45" w:rsidRDefault="006A57EB" w:rsidP="00776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129, ostala potraživanja, odnosi se na potraživanja za bolovanja na teret HZZO.</w:t>
      </w:r>
    </w:p>
    <w:p w14:paraId="36776DAE" w14:textId="2E190B47" w:rsidR="00C40BDF" w:rsidRPr="00A64500" w:rsidRDefault="00A64500" w:rsidP="00A6450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1636 odnosi se na potraživanja za prihode od MZO za sudske presude te na potraživanja za plaće pomoćnika u nastavi.</w:t>
      </w:r>
    </w:p>
    <w:p w14:paraId="6D3B7330" w14:textId="5968AB4A" w:rsidR="00C40BDF" w:rsidRDefault="00C40BDF" w:rsidP="00C40BD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Škola nema iskazane podatke o ugovorenim odnosima u Bilanci.</w:t>
      </w:r>
    </w:p>
    <w:p w14:paraId="1F8010FF" w14:textId="0F98A404" w:rsidR="00B21F67" w:rsidRDefault="00B21F67" w:rsidP="00B21F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DD8EA24" w14:textId="359B6C3A" w:rsidR="00B21F67" w:rsidRDefault="00B21F67" w:rsidP="00B21F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693BE5F" w14:textId="0CFAF910" w:rsidR="00B21F67" w:rsidRDefault="00B21F67" w:rsidP="00B21F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3319748" w14:textId="70856F08" w:rsidR="00B21F67" w:rsidRDefault="00B21F67" w:rsidP="00B21F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A0189DB" w14:textId="38126B74" w:rsidR="00B21F67" w:rsidRDefault="00B21F67" w:rsidP="00B21F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5B11343" w14:textId="653CCE2D" w:rsidR="00B21F67" w:rsidRDefault="00B21F67" w:rsidP="00B21F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8BE7035" w14:textId="6CE3959D" w:rsidR="00B21F67" w:rsidRDefault="00B21F67" w:rsidP="00B21F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EFAB9B" w14:textId="77777777" w:rsidR="00B21F67" w:rsidRPr="00B21F67" w:rsidRDefault="00B21F67" w:rsidP="00B21F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CBEF8A4" w14:textId="552D16BA" w:rsidR="00C40BDF" w:rsidRPr="00442782" w:rsidRDefault="00C40BDF" w:rsidP="00C40BD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2782">
        <w:rPr>
          <w:rFonts w:ascii="Times New Roman" w:hAnsi="Times New Roman" w:cs="Times New Roman"/>
          <w:b/>
          <w:bCs/>
          <w:sz w:val="24"/>
          <w:szCs w:val="24"/>
        </w:rPr>
        <w:lastRenderedPageBreak/>
        <w:t>Popis sudskih sporova u tijeku:</w:t>
      </w:r>
      <w:r w:rsidR="00AA78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93C0C9" w14:textId="77777777" w:rsidR="00442782" w:rsidRPr="00442782" w:rsidRDefault="00442782" w:rsidP="00442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4427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260"/>
        <w:gridCol w:w="2423"/>
        <w:gridCol w:w="2214"/>
      </w:tblGrid>
      <w:tr w:rsidR="00442782" w:rsidRPr="00442782" w14:paraId="522E39B9" w14:textId="77777777" w:rsidTr="0044278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8802" w14:textId="77777777" w:rsidR="00442782" w:rsidRPr="00442782" w:rsidRDefault="00442782" w:rsidP="0044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75EA" w14:textId="77777777" w:rsidR="00442782" w:rsidRPr="00442782" w:rsidRDefault="00442782" w:rsidP="0044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prirode spora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6CE5" w14:textId="77777777" w:rsidR="00442782" w:rsidRPr="00442782" w:rsidRDefault="00442782" w:rsidP="0044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Procjena financijskog učinka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773B1" w14:textId="5B6E14E5" w:rsidR="00442782" w:rsidRPr="00442782" w:rsidRDefault="00442782" w:rsidP="0044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</w:t>
            </w:r>
            <w:r w:rsidR="0020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rocijenjeno vrijeme odlijeva/pri</w:t>
            </w:r>
            <w:r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ljeva sredstava</w:t>
            </w:r>
          </w:p>
        </w:tc>
      </w:tr>
      <w:tr w:rsidR="00442782" w:rsidRPr="00442782" w14:paraId="7048AE3C" w14:textId="77777777" w:rsidTr="003546D8">
        <w:trPr>
          <w:trHeight w:val="223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41AD" w14:textId="77777777" w:rsidR="00442782" w:rsidRPr="00442782" w:rsidRDefault="00442782" w:rsidP="0044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7107" w14:textId="5641FAE7" w:rsidR="00442782" w:rsidRPr="00442782" w:rsidRDefault="00442782" w:rsidP="0044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Tužbe djelatnika u svezi isplate razlike plaće zbog neuvećan</w:t>
            </w:r>
            <w:r w:rsidR="0020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</w:t>
            </w:r>
            <w:r w:rsidRPr="0044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 osnovice od 6% za 2016. godinu</w:t>
            </w:r>
            <w:r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CE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( škola je imala 30 </w:t>
            </w:r>
            <w:r w:rsidR="0020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sudski</w:t>
            </w:r>
            <w:r w:rsidR="00CE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h</w:t>
            </w:r>
            <w:r w:rsidR="0020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spor</w:t>
            </w:r>
            <w:r w:rsidR="00CE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ova</w:t>
            </w:r>
            <w:r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, </w:t>
            </w:r>
            <w:r w:rsidR="00CE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 ih je pravomoćno</w:t>
            </w:r>
            <w:r w:rsidR="00B21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7221" w14:textId="13884A57" w:rsidR="00442782" w:rsidRPr="00442782" w:rsidRDefault="00442782" w:rsidP="0044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3F04110" w14:textId="57301D85" w:rsidR="00442782" w:rsidRDefault="009C7CAF" w:rsidP="00442782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23.933,66</w:t>
            </w:r>
            <w:bookmarkStart w:id="0" w:name="_GoBack"/>
            <w:bookmarkEnd w:id="0"/>
            <w:r w:rsidR="00FA3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EUR</w:t>
            </w:r>
            <w:r w:rsidR="0058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(</w:t>
            </w:r>
            <w:r w:rsidR="00442782"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za 2</w:t>
            </w:r>
            <w:r w:rsidR="0058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="00442782"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djelatnika)</w:t>
            </w:r>
          </w:p>
          <w:p w14:paraId="6F8C00C4" w14:textId="77777777" w:rsidR="00FA3225" w:rsidRDefault="00FA3225" w:rsidP="00FA322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4236045" w14:textId="71343438" w:rsidR="00FA3225" w:rsidRPr="00442782" w:rsidRDefault="009C7CAF" w:rsidP="00442782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7.518,62</w:t>
            </w:r>
            <w:r w:rsidR="00FA3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EUR (za 7 djelatnika)</w:t>
            </w:r>
          </w:p>
          <w:p w14:paraId="62FD0449" w14:textId="77777777" w:rsidR="00442782" w:rsidRPr="00442782" w:rsidRDefault="00442782" w:rsidP="0044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0005" w14:textId="77777777" w:rsidR="00FA3225" w:rsidRPr="00FA3225" w:rsidRDefault="00FA3225" w:rsidP="00FA322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5BE66C4" w14:textId="319A4701" w:rsidR="002A7B04" w:rsidRPr="00573C01" w:rsidRDefault="00FA3225" w:rsidP="00573C01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</w:t>
            </w:r>
            <w:r w:rsidR="002A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ravanj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442782"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442782"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godine</w:t>
            </w:r>
          </w:p>
          <w:p w14:paraId="4AA0A636" w14:textId="77777777" w:rsidR="00FA3225" w:rsidRPr="00FA3225" w:rsidRDefault="00FA3225" w:rsidP="00FA322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57FB12B" w14:textId="06A2B208" w:rsidR="002A7B04" w:rsidRDefault="00FA3225" w:rsidP="002A7B04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rujan 2023. </w:t>
            </w:r>
            <w:r w:rsidR="002A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godine</w:t>
            </w:r>
          </w:p>
          <w:p w14:paraId="7E4DEEBC" w14:textId="1E170DF8" w:rsidR="002A7B04" w:rsidRDefault="002A7B04" w:rsidP="002A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53D6BE20" w14:textId="565DEE6C" w:rsidR="002A7B04" w:rsidRPr="00442782" w:rsidRDefault="002A7B04" w:rsidP="002A7B0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42782" w:rsidRPr="00442782" w14:paraId="632598C2" w14:textId="77777777" w:rsidTr="003546D8">
        <w:trPr>
          <w:trHeight w:val="6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2F81" w14:textId="77777777" w:rsidR="00442782" w:rsidRPr="00442782" w:rsidRDefault="00442782" w:rsidP="0044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83D81" w14:textId="77777777" w:rsidR="00442782" w:rsidRPr="00442782" w:rsidRDefault="00442782" w:rsidP="0044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C6F4E" w14:textId="40D8F8E7" w:rsidR="00442782" w:rsidRPr="00442782" w:rsidRDefault="009C7CAF" w:rsidP="0044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      31.452,28</w:t>
            </w:r>
            <w:r w:rsidR="0056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6DD53" w14:textId="77777777" w:rsidR="00442782" w:rsidRPr="00442782" w:rsidRDefault="00442782" w:rsidP="0044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346241FD" w14:textId="77777777" w:rsidR="00442782" w:rsidRPr="00442782" w:rsidRDefault="00442782" w:rsidP="00442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4427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 </w:t>
      </w:r>
    </w:p>
    <w:p w14:paraId="79439CFF" w14:textId="47FC9908" w:rsidR="00DC3FB6" w:rsidRDefault="00DC3FB6" w:rsidP="00DC3F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OBRAZAC RAS-FUNKCIJSKI</w:t>
      </w:r>
    </w:p>
    <w:p w14:paraId="408794C8" w14:textId="2C63A46F" w:rsidR="00DC3FB6" w:rsidRDefault="00DC3FB6" w:rsidP="00DC3F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A7FFC2" w14:textId="5CBC6671" w:rsidR="00DC3FB6" w:rsidRDefault="00DC3FB6" w:rsidP="00DC3F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09 Obrazovanje</w:t>
      </w:r>
      <w:r w:rsidR="001E0DF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sadrži podatak o ukupnim rashodima poslovanja razreda 3 i rashoda za nabavu nefinacijske imovine razreda 4 u izvještajnom razdo</w:t>
      </w:r>
      <w:r w:rsidR="002B5786">
        <w:rPr>
          <w:rFonts w:ascii="Times New Roman" w:hAnsi="Times New Roman" w:cs="Times New Roman"/>
          <w:bCs/>
          <w:sz w:val="24"/>
          <w:szCs w:val="24"/>
        </w:rPr>
        <w:t>blju u iznosu od 1.323.106,30</w:t>
      </w:r>
      <w:r w:rsidR="008107E0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1E0DF2">
        <w:rPr>
          <w:rFonts w:ascii="Times New Roman" w:hAnsi="Times New Roman" w:cs="Times New Roman"/>
          <w:bCs/>
          <w:sz w:val="24"/>
          <w:szCs w:val="24"/>
        </w:rPr>
        <w:t>-veza šifra Y034 u obrascu PR-RAS. Taj iznos podijeljen je na šifru 0912-Osno</w:t>
      </w:r>
      <w:r w:rsidR="008107E0">
        <w:rPr>
          <w:rFonts w:ascii="Times New Roman" w:hAnsi="Times New Roman" w:cs="Times New Roman"/>
          <w:bCs/>
          <w:sz w:val="24"/>
          <w:szCs w:val="24"/>
        </w:rPr>
        <w:t xml:space="preserve">vno </w:t>
      </w:r>
      <w:r w:rsidR="002B5786">
        <w:rPr>
          <w:rFonts w:ascii="Times New Roman" w:hAnsi="Times New Roman" w:cs="Times New Roman"/>
          <w:bCs/>
          <w:sz w:val="24"/>
          <w:szCs w:val="24"/>
        </w:rPr>
        <w:t>obrazovanje 1.180.988,86</w:t>
      </w:r>
      <w:r w:rsidR="008107E0">
        <w:rPr>
          <w:rFonts w:ascii="Times New Roman" w:hAnsi="Times New Roman" w:cs="Times New Roman"/>
          <w:bCs/>
          <w:sz w:val="24"/>
          <w:szCs w:val="24"/>
        </w:rPr>
        <w:t xml:space="preserve"> EUR,</w:t>
      </w:r>
      <w:r w:rsidR="001E0DF2">
        <w:rPr>
          <w:rFonts w:ascii="Times New Roman" w:hAnsi="Times New Roman" w:cs="Times New Roman"/>
          <w:bCs/>
          <w:sz w:val="24"/>
          <w:szCs w:val="24"/>
        </w:rPr>
        <w:t xml:space="preserve"> tj. svi rashodi razreda 3 i 4 umanjeni za šifru 096-Dodatne usluge u obr</w:t>
      </w:r>
      <w:r w:rsidR="008107E0">
        <w:rPr>
          <w:rFonts w:ascii="Times New Roman" w:hAnsi="Times New Roman" w:cs="Times New Roman"/>
          <w:bCs/>
          <w:sz w:val="24"/>
          <w:szCs w:val="24"/>
        </w:rPr>
        <w:t>azovanju u iznosu 142.117,44 EUR.</w:t>
      </w:r>
      <w:r w:rsidR="001E0DF2">
        <w:rPr>
          <w:rFonts w:ascii="Times New Roman" w:hAnsi="Times New Roman" w:cs="Times New Roman"/>
          <w:bCs/>
          <w:sz w:val="24"/>
          <w:szCs w:val="24"/>
        </w:rPr>
        <w:t xml:space="preserve"> Taj iznos odnosi se </w:t>
      </w:r>
      <w:r w:rsidR="004F5EE7">
        <w:rPr>
          <w:rFonts w:ascii="Times New Roman" w:hAnsi="Times New Roman" w:cs="Times New Roman"/>
          <w:bCs/>
          <w:sz w:val="24"/>
          <w:szCs w:val="24"/>
        </w:rPr>
        <w:t>na</w:t>
      </w:r>
      <w:r w:rsidR="008107E0">
        <w:rPr>
          <w:rFonts w:ascii="Times New Roman" w:hAnsi="Times New Roman" w:cs="Times New Roman"/>
          <w:bCs/>
          <w:sz w:val="24"/>
          <w:szCs w:val="24"/>
        </w:rPr>
        <w:t xml:space="preserve"> rashode školske kuhinje i na rashode za prijevoz učenika.</w:t>
      </w:r>
    </w:p>
    <w:p w14:paraId="66BEEA8D" w14:textId="453923A6" w:rsidR="0039603F" w:rsidRDefault="0039603F" w:rsidP="00DC3F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C197DE2" w14:textId="6541A50C" w:rsidR="0039603F" w:rsidRDefault="0039603F" w:rsidP="00DC3F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603F">
        <w:rPr>
          <w:rFonts w:ascii="Times New Roman" w:hAnsi="Times New Roman" w:cs="Times New Roman"/>
          <w:b/>
          <w:sz w:val="24"/>
          <w:szCs w:val="24"/>
        </w:rPr>
        <w:t>BILJEŠKE UZ OBRAZAC P-VRIO</w:t>
      </w:r>
    </w:p>
    <w:p w14:paraId="2265ACA1" w14:textId="319C6C37" w:rsidR="0039603F" w:rsidRDefault="0039603F" w:rsidP="00DC3F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B7BEC7" w14:textId="30D24487" w:rsidR="0039603F" w:rsidRDefault="00087F21" w:rsidP="00DC3F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P018, proizvedena dugotrajna imovina, iznosi 9.336,43 EUR,  a odnosi se na sadašnju vrijednost dobivene imovine u sklopu projekta Podrška provedbi Cjelovite kurikularne reforme, koju smo preknjižili iz vlasništva MZO u vlasništvo škole.</w:t>
      </w:r>
    </w:p>
    <w:p w14:paraId="3A81EA11" w14:textId="77777777" w:rsidR="0039603F" w:rsidRDefault="0039603F" w:rsidP="00DC3F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F07D05E" w14:textId="77777777" w:rsidR="001A5FEC" w:rsidRDefault="001A5FEC" w:rsidP="00DC3F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OBRAZAC OBVEZE</w:t>
      </w:r>
    </w:p>
    <w:p w14:paraId="332275DD" w14:textId="77777777" w:rsidR="001A5FEC" w:rsidRDefault="001A5FEC" w:rsidP="00DC3F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F037A5" w14:textId="103835BE" w:rsidR="0039603F" w:rsidRPr="0039603F" w:rsidRDefault="00A944D8" w:rsidP="00DC3F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Stanje ukupnih obveza na početku razdoblja, tj. 1. siječnja</w:t>
      </w:r>
      <w:r w:rsidR="00660A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524F">
        <w:rPr>
          <w:rFonts w:ascii="Times New Roman" w:hAnsi="Times New Roman" w:cs="Times New Roman"/>
          <w:bCs/>
          <w:sz w:val="24"/>
          <w:szCs w:val="24"/>
        </w:rPr>
        <w:t>iznosi</w:t>
      </w:r>
      <w:r w:rsidR="00660A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03F">
        <w:rPr>
          <w:rFonts w:ascii="Times New Roman" w:hAnsi="Times New Roman" w:cs="Times New Roman"/>
          <w:bCs/>
          <w:sz w:val="24"/>
          <w:szCs w:val="24"/>
        </w:rPr>
        <w:t>119.086,47 EUR</w:t>
      </w:r>
      <w:r w:rsidR="00BB4799">
        <w:rPr>
          <w:rFonts w:ascii="Times New Roman" w:hAnsi="Times New Roman" w:cs="Times New Roman"/>
          <w:bCs/>
          <w:sz w:val="24"/>
          <w:szCs w:val="24"/>
        </w:rPr>
        <w:t>. U izvještajnom razdoblju od 0</w:t>
      </w:r>
      <w:r w:rsidR="004A303F">
        <w:rPr>
          <w:rFonts w:ascii="Times New Roman" w:hAnsi="Times New Roman" w:cs="Times New Roman"/>
          <w:bCs/>
          <w:sz w:val="24"/>
          <w:szCs w:val="24"/>
        </w:rPr>
        <w:t>1. siječnja do 31. prosinca 2023</w:t>
      </w:r>
      <w:r w:rsidR="00BB4799">
        <w:rPr>
          <w:rFonts w:ascii="Times New Roman" w:hAnsi="Times New Roman" w:cs="Times New Roman"/>
          <w:bCs/>
          <w:sz w:val="24"/>
          <w:szCs w:val="24"/>
        </w:rPr>
        <w:t>. godine obvez</w:t>
      </w:r>
      <w:r w:rsidR="007221EA">
        <w:rPr>
          <w:rFonts w:ascii="Times New Roman" w:hAnsi="Times New Roman" w:cs="Times New Roman"/>
          <w:bCs/>
          <w:sz w:val="24"/>
          <w:szCs w:val="24"/>
        </w:rPr>
        <w:t>e su povećane za 1.340.534,75</w:t>
      </w:r>
      <w:r w:rsidR="004A303F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BB4799">
        <w:rPr>
          <w:rFonts w:ascii="Times New Roman" w:hAnsi="Times New Roman" w:cs="Times New Roman"/>
          <w:bCs/>
          <w:sz w:val="24"/>
          <w:szCs w:val="24"/>
        </w:rPr>
        <w:t xml:space="preserve"> (šifra V002). U istom razdoblju, iznos p</w:t>
      </w:r>
      <w:r w:rsidR="007221EA">
        <w:rPr>
          <w:rFonts w:ascii="Times New Roman" w:hAnsi="Times New Roman" w:cs="Times New Roman"/>
          <w:bCs/>
          <w:sz w:val="24"/>
          <w:szCs w:val="24"/>
        </w:rPr>
        <w:t>odmirenih obveza je 1.315.868,63</w:t>
      </w:r>
      <w:r w:rsidR="00605B73">
        <w:rPr>
          <w:rFonts w:ascii="Times New Roman" w:hAnsi="Times New Roman" w:cs="Times New Roman"/>
          <w:bCs/>
          <w:sz w:val="24"/>
          <w:szCs w:val="24"/>
        </w:rPr>
        <w:t xml:space="preserve"> EUR </w:t>
      </w:r>
      <w:r w:rsidR="00BB4799">
        <w:rPr>
          <w:rFonts w:ascii="Times New Roman" w:hAnsi="Times New Roman" w:cs="Times New Roman"/>
          <w:bCs/>
          <w:sz w:val="24"/>
          <w:szCs w:val="24"/>
        </w:rPr>
        <w:t>(šifra V004). Stanje obveza na kraju izvještajnog razdoblja, tj. 31</w:t>
      </w:r>
      <w:r w:rsidR="00EB1EDE">
        <w:rPr>
          <w:rFonts w:ascii="Times New Roman" w:hAnsi="Times New Roman" w:cs="Times New Roman"/>
          <w:bCs/>
          <w:sz w:val="24"/>
          <w:szCs w:val="24"/>
        </w:rPr>
        <w:t>. prosinca iznosi 143.752,59 EUR.</w:t>
      </w:r>
    </w:p>
    <w:p w14:paraId="6A8B20F9" w14:textId="77777777" w:rsidR="00CA444F" w:rsidRPr="0039603F" w:rsidRDefault="00CA444F" w:rsidP="00BC14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021A" w14:textId="77777777" w:rsidR="00CA444F" w:rsidRDefault="00CA444F" w:rsidP="001319F4">
      <w:pPr>
        <w:spacing w:after="0"/>
        <w:rPr>
          <w:rFonts w:ascii="Verdana" w:hAnsi="Verdana"/>
          <w:sz w:val="20"/>
          <w:szCs w:val="20"/>
        </w:rPr>
      </w:pPr>
    </w:p>
    <w:p w14:paraId="12DF5CD1" w14:textId="478FC14F" w:rsidR="001319F4" w:rsidRPr="00EB3F5C" w:rsidRDefault="00EB3F5C" w:rsidP="00131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F5C">
        <w:rPr>
          <w:rFonts w:ascii="Times New Roman" w:hAnsi="Times New Roman" w:cs="Times New Roman"/>
          <w:sz w:val="24"/>
          <w:szCs w:val="24"/>
        </w:rPr>
        <w:t>Voditelj</w:t>
      </w:r>
      <w:r w:rsidR="00191140">
        <w:rPr>
          <w:rFonts w:ascii="Times New Roman" w:hAnsi="Times New Roman" w:cs="Times New Roman"/>
          <w:sz w:val="24"/>
          <w:szCs w:val="24"/>
        </w:rPr>
        <w:t>ica</w:t>
      </w:r>
      <w:r w:rsidRPr="00EB3F5C">
        <w:rPr>
          <w:rFonts w:ascii="Times New Roman" w:hAnsi="Times New Roman" w:cs="Times New Roman"/>
          <w:sz w:val="24"/>
          <w:szCs w:val="24"/>
        </w:rPr>
        <w:t xml:space="preserve"> računovodstva: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91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Odgovorna osoba</w:t>
      </w:r>
      <w:r w:rsidR="00191140">
        <w:rPr>
          <w:rFonts w:ascii="Times New Roman" w:hAnsi="Times New Roman" w:cs="Times New Roman"/>
          <w:sz w:val="24"/>
          <w:szCs w:val="24"/>
        </w:rPr>
        <w:t>, ravnateljica</w:t>
      </w:r>
    </w:p>
    <w:p w14:paraId="1DF86856" w14:textId="1DAEB21A" w:rsidR="001D4544" w:rsidRDefault="00EB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Lucija Magaš Brala                                                                       </w:t>
      </w:r>
      <w:r w:rsidR="00191140">
        <w:rPr>
          <w:rFonts w:ascii="Times New Roman" w:hAnsi="Times New Roman" w:cs="Times New Roman"/>
          <w:sz w:val="24"/>
          <w:szCs w:val="24"/>
        </w:rPr>
        <w:t xml:space="preserve">mr. </w:t>
      </w:r>
      <w:r w:rsidR="006A3067">
        <w:rPr>
          <w:rFonts w:ascii="Times New Roman" w:hAnsi="Times New Roman" w:cs="Times New Roman"/>
          <w:sz w:val="24"/>
          <w:szCs w:val="24"/>
        </w:rPr>
        <w:t>Vanja Buškulić</w:t>
      </w:r>
      <w:r w:rsidR="00191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77DBD" w14:textId="6F463783" w:rsidR="00EB3F5C" w:rsidRPr="00C01947" w:rsidRDefault="00EB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________________</w:t>
      </w:r>
      <w:r w:rsidR="00191140">
        <w:rPr>
          <w:rFonts w:ascii="Times New Roman" w:hAnsi="Times New Roman" w:cs="Times New Roman"/>
          <w:sz w:val="24"/>
          <w:szCs w:val="24"/>
        </w:rPr>
        <w:softHyphen/>
      </w:r>
      <w:r w:rsidR="00191140">
        <w:rPr>
          <w:rFonts w:ascii="Times New Roman" w:hAnsi="Times New Roman" w:cs="Times New Roman"/>
          <w:sz w:val="24"/>
          <w:szCs w:val="24"/>
        </w:rPr>
        <w:softHyphen/>
      </w:r>
      <w:r w:rsidR="00191140">
        <w:rPr>
          <w:rFonts w:ascii="Times New Roman" w:hAnsi="Times New Roman" w:cs="Times New Roman"/>
          <w:sz w:val="24"/>
          <w:szCs w:val="24"/>
        </w:rPr>
        <w:softHyphen/>
      </w:r>
      <w:r w:rsidR="00191140">
        <w:rPr>
          <w:rFonts w:ascii="Times New Roman" w:hAnsi="Times New Roman" w:cs="Times New Roman"/>
          <w:sz w:val="24"/>
          <w:szCs w:val="24"/>
        </w:rPr>
        <w:softHyphen/>
      </w:r>
      <w:r w:rsidR="00191140">
        <w:rPr>
          <w:rFonts w:ascii="Times New Roman" w:hAnsi="Times New Roman" w:cs="Times New Roman"/>
          <w:sz w:val="24"/>
          <w:szCs w:val="24"/>
        </w:rPr>
        <w:softHyphen/>
      </w:r>
      <w:r w:rsidR="00191140">
        <w:rPr>
          <w:rFonts w:ascii="Times New Roman" w:hAnsi="Times New Roman" w:cs="Times New Roman"/>
          <w:sz w:val="24"/>
          <w:szCs w:val="24"/>
        </w:rPr>
        <w:softHyphen/>
        <w:t>________</w:t>
      </w:r>
    </w:p>
    <w:sectPr w:rsidR="00EB3F5C" w:rsidRPr="00C0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C19"/>
    <w:multiLevelType w:val="hybridMultilevel"/>
    <w:tmpl w:val="9F2E2A4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32CB"/>
    <w:multiLevelType w:val="hybridMultilevel"/>
    <w:tmpl w:val="4722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83569"/>
    <w:multiLevelType w:val="hybridMultilevel"/>
    <w:tmpl w:val="BCA6B382"/>
    <w:lvl w:ilvl="0" w:tplc="DC6A8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D7106B"/>
    <w:multiLevelType w:val="hybridMultilevel"/>
    <w:tmpl w:val="3F32B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2123E"/>
    <w:multiLevelType w:val="multilevel"/>
    <w:tmpl w:val="F50C6F4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C06195"/>
    <w:multiLevelType w:val="hybridMultilevel"/>
    <w:tmpl w:val="C2269E8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87C39"/>
    <w:multiLevelType w:val="multilevel"/>
    <w:tmpl w:val="B8BA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4937A1"/>
    <w:multiLevelType w:val="multilevel"/>
    <w:tmpl w:val="C154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241CA2"/>
    <w:multiLevelType w:val="hybridMultilevel"/>
    <w:tmpl w:val="16AC1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C170F"/>
    <w:multiLevelType w:val="hybridMultilevel"/>
    <w:tmpl w:val="19948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24A3E"/>
    <w:multiLevelType w:val="multilevel"/>
    <w:tmpl w:val="E9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F4"/>
    <w:rsid w:val="00036E44"/>
    <w:rsid w:val="00087F21"/>
    <w:rsid w:val="000A75B7"/>
    <w:rsid w:val="000E41E0"/>
    <w:rsid w:val="00115825"/>
    <w:rsid w:val="001319F4"/>
    <w:rsid w:val="00133B5C"/>
    <w:rsid w:val="00141AC1"/>
    <w:rsid w:val="001635A2"/>
    <w:rsid w:val="00182CCF"/>
    <w:rsid w:val="00191140"/>
    <w:rsid w:val="001A5FEC"/>
    <w:rsid w:val="001C76FD"/>
    <w:rsid w:val="001D4544"/>
    <w:rsid w:val="001E0DF2"/>
    <w:rsid w:val="00205517"/>
    <w:rsid w:val="002071CD"/>
    <w:rsid w:val="00207C33"/>
    <w:rsid w:val="00221D98"/>
    <w:rsid w:val="002A7B04"/>
    <w:rsid w:val="002B5786"/>
    <w:rsid w:val="002B57F1"/>
    <w:rsid w:val="002D7F53"/>
    <w:rsid w:val="003546D8"/>
    <w:rsid w:val="003600ED"/>
    <w:rsid w:val="00362A73"/>
    <w:rsid w:val="0039603F"/>
    <w:rsid w:val="003B0094"/>
    <w:rsid w:val="003B40D2"/>
    <w:rsid w:val="003D3169"/>
    <w:rsid w:val="003E33C7"/>
    <w:rsid w:val="003F608D"/>
    <w:rsid w:val="00410F5B"/>
    <w:rsid w:val="00442782"/>
    <w:rsid w:val="004A303F"/>
    <w:rsid w:val="004A41D6"/>
    <w:rsid w:val="004B6185"/>
    <w:rsid w:val="004C13E0"/>
    <w:rsid w:val="004F5EE7"/>
    <w:rsid w:val="0050524F"/>
    <w:rsid w:val="005133BC"/>
    <w:rsid w:val="00524CF2"/>
    <w:rsid w:val="00563B03"/>
    <w:rsid w:val="00565D6A"/>
    <w:rsid w:val="00573C01"/>
    <w:rsid w:val="00580578"/>
    <w:rsid w:val="00582FC4"/>
    <w:rsid w:val="0058612D"/>
    <w:rsid w:val="005C0B7B"/>
    <w:rsid w:val="00603E78"/>
    <w:rsid w:val="00605B73"/>
    <w:rsid w:val="00645D07"/>
    <w:rsid w:val="00657D2E"/>
    <w:rsid w:val="006604DA"/>
    <w:rsid w:val="00660A15"/>
    <w:rsid w:val="00691A05"/>
    <w:rsid w:val="006A3067"/>
    <w:rsid w:val="006A57EB"/>
    <w:rsid w:val="006B0CB8"/>
    <w:rsid w:val="006B3B92"/>
    <w:rsid w:val="006D45F3"/>
    <w:rsid w:val="007025D5"/>
    <w:rsid w:val="00712C64"/>
    <w:rsid w:val="007143D3"/>
    <w:rsid w:val="007221EA"/>
    <w:rsid w:val="00725042"/>
    <w:rsid w:val="00776A45"/>
    <w:rsid w:val="007E57FD"/>
    <w:rsid w:val="0080337E"/>
    <w:rsid w:val="008107E0"/>
    <w:rsid w:val="0082247E"/>
    <w:rsid w:val="0083779F"/>
    <w:rsid w:val="008464EE"/>
    <w:rsid w:val="008578C0"/>
    <w:rsid w:val="00886112"/>
    <w:rsid w:val="008873B3"/>
    <w:rsid w:val="008B3784"/>
    <w:rsid w:val="008D6F36"/>
    <w:rsid w:val="009044EF"/>
    <w:rsid w:val="0094325C"/>
    <w:rsid w:val="00976278"/>
    <w:rsid w:val="009C720B"/>
    <w:rsid w:val="009C7CAF"/>
    <w:rsid w:val="00A00CB9"/>
    <w:rsid w:val="00A01611"/>
    <w:rsid w:val="00A4223A"/>
    <w:rsid w:val="00A56236"/>
    <w:rsid w:val="00A64500"/>
    <w:rsid w:val="00A80384"/>
    <w:rsid w:val="00A834F5"/>
    <w:rsid w:val="00A87FD0"/>
    <w:rsid w:val="00A944D8"/>
    <w:rsid w:val="00AA65E6"/>
    <w:rsid w:val="00AA7860"/>
    <w:rsid w:val="00AF0072"/>
    <w:rsid w:val="00B21F67"/>
    <w:rsid w:val="00B51126"/>
    <w:rsid w:val="00B51A15"/>
    <w:rsid w:val="00B73254"/>
    <w:rsid w:val="00B86A8D"/>
    <w:rsid w:val="00B95332"/>
    <w:rsid w:val="00BA6976"/>
    <w:rsid w:val="00BB4799"/>
    <w:rsid w:val="00BC140A"/>
    <w:rsid w:val="00BD0F9E"/>
    <w:rsid w:val="00BD5E6E"/>
    <w:rsid w:val="00C01947"/>
    <w:rsid w:val="00C0709C"/>
    <w:rsid w:val="00C12211"/>
    <w:rsid w:val="00C3654F"/>
    <w:rsid w:val="00C40BDF"/>
    <w:rsid w:val="00C67FC2"/>
    <w:rsid w:val="00C7593F"/>
    <w:rsid w:val="00C94393"/>
    <w:rsid w:val="00CA2889"/>
    <w:rsid w:val="00CA444F"/>
    <w:rsid w:val="00CC4CB3"/>
    <w:rsid w:val="00CE3863"/>
    <w:rsid w:val="00D0496E"/>
    <w:rsid w:val="00DC0DA3"/>
    <w:rsid w:val="00DC3FB6"/>
    <w:rsid w:val="00DE07E5"/>
    <w:rsid w:val="00DE44B2"/>
    <w:rsid w:val="00E12538"/>
    <w:rsid w:val="00E15692"/>
    <w:rsid w:val="00E2363F"/>
    <w:rsid w:val="00E5018C"/>
    <w:rsid w:val="00EB1EDE"/>
    <w:rsid w:val="00EB3F5C"/>
    <w:rsid w:val="00EC14FB"/>
    <w:rsid w:val="00ED0F66"/>
    <w:rsid w:val="00ED36E3"/>
    <w:rsid w:val="00ED4F33"/>
    <w:rsid w:val="00F63C09"/>
    <w:rsid w:val="00FA3225"/>
    <w:rsid w:val="00FA4EDF"/>
    <w:rsid w:val="00F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0214"/>
  <w15:docId w15:val="{5676D16F-CC1A-4B01-B390-D705465B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5D4F-9F46-43DF-AE49-A6255FFE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</dc:creator>
  <cp:lastModifiedBy>User</cp:lastModifiedBy>
  <cp:revision>138</cp:revision>
  <cp:lastPrinted>2024-01-31T12:13:00Z</cp:lastPrinted>
  <dcterms:created xsi:type="dcterms:W3CDTF">2015-07-07T09:58:00Z</dcterms:created>
  <dcterms:modified xsi:type="dcterms:W3CDTF">2024-02-06T10:23:00Z</dcterms:modified>
</cp:coreProperties>
</file>