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106B3" w14:textId="751B3BD1" w:rsidR="00BB3036" w:rsidRPr="00E00DC0" w:rsidRDefault="00BB3036" w:rsidP="00E00DC0">
      <w:pPr>
        <w:jc w:val="center"/>
        <w:rPr>
          <w:b/>
          <w:bCs/>
          <w:sz w:val="24"/>
          <w:szCs w:val="24"/>
        </w:rPr>
      </w:pPr>
      <w:r w:rsidRPr="00E00DC0">
        <w:rPr>
          <w:b/>
          <w:bCs/>
          <w:sz w:val="24"/>
          <w:szCs w:val="24"/>
        </w:rPr>
        <w:t>MINISTARSTVO ZNANOSTI, OBRAZOVANJA I</w:t>
      </w:r>
      <w:r w:rsidR="00E00DC0" w:rsidRPr="00E00DC0">
        <w:rPr>
          <w:b/>
          <w:bCs/>
          <w:sz w:val="24"/>
          <w:szCs w:val="24"/>
        </w:rPr>
        <w:t xml:space="preserve"> MLADIH</w:t>
      </w:r>
    </w:p>
    <w:p w14:paraId="621AD505" w14:textId="7B39835A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Na temelju članka 86. stavka 3. </w:t>
      </w:r>
      <w:r w:rsidRPr="00E00DC0">
        <w:rPr>
          <w:b/>
          <w:bCs/>
          <w:sz w:val="24"/>
          <w:szCs w:val="24"/>
        </w:rPr>
        <w:t>Zakona o odgoju i obrazovanju u osnovnoj i srednjoj školi</w:t>
      </w:r>
      <w:r w:rsidRPr="00E00DC0">
        <w:rPr>
          <w:sz w:val="24"/>
          <w:szCs w:val="24"/>
        </w:rPr>
        <w:t> (»Narodne novine«, broj 87/08, 86/09, 92/10, 105/10, 90/11,</w:t>
      </w:r>
      <w:r w:rsidR="00E00DC0">
        <w:rPr>
          <w:sz w:val="24"/>
          <w:szCs w:val="24"/>
        </w:rPr>
        <w:t xml:space="preserve"> 5/12,</w:t>
      </w:r>
      <w:r w:rsidRPr="00E00DC0">
        <w:rPr>
          <w:sz w:val="24"/>
          <w:szCs w:val="24"/>
        </w:rPr>
        <w:t xml:space="preserve"> 16/12, 86/12,</w:t>
      </w:r>
      <w:r w:rsidR="00E00DC0">
        <w:rPr>
          <w:sz w:val="24"/>
          <w:szCs w:val="24"/>
        </w:rPr>
        <w:t xml:space="preserve">126/12, </w:t>
      </w:r>
      <w:r w:rsidRPr="00E00DC0">
        <w:rPr>
          <w:sz w:val="24"/>
          <w:szCs w:val="24"/>
        </w:rPr>
        <w:t>94/13</w:t>
      </w:r>
      <w:r w:rsidR="00E00DC0">
        <w:rPr>
          <w:sz w:val="24"/>
          <w:szCs w:val="24"/>
        </w:rPr>
        <w:t xml:space="preserve">, </w:t>
      </w:r>
      <w:r w:rsidRPr="00E00DC0">
        <w:rPr>
          <w:sz w:val="24"/>
          <w:szCs w:val="24"/>
        </w:rPr>
        <w:t>152/14</w:t>
      </w:r>
      <w:r w:rsidR="00E00DC0">
        <w:rPr>
          <w:sz w:val="24"/>
          <w:szCs w:val="24"/>
        </w:rPr>
        <w:t>, 7/17, 68/18, 98/19, 64/20, 151/22, 155/23 i 156/23</w:t>
      </w:r>
      <w:r w:rsidRPr="00E00DC0">
        <w:rPr>
          <w:sz w:val="24"/>
          <w:szCs w:val="24"/>
        </w:rPr>
        <w:t xml:space="preserve">), ministar znanosti, obrazovanja i </w:t>
      </w:r>
      <w:r w:rsidR="00E00DC0">
        <w:rPr>
          <w:sz w:val="24"/>
          <w:szCs w:val="24"/>
        </w:rPr>
        <w:t>mladih</w:t>
      </w:r>
      <w:r w:rsidRPr="00E00DC0">
        <w:rPr>
          <w:sz w:val="24"/>
          <w:szCs w:val="24"/>
        </w:rPr>
        <w:t xml:space="preserve"> donosi</w:t>
      </w:r>
    </w:p>
    <w:p w14:paraId="3A6B1269" w14:textId="77777777" w:rsidR="00BB3036" w:rsidRPr="00BB3036" w:rsidRDefault="00BB3036" w:rsidP="00BB3036">
      <w:r w:rsidRPr="00BB3036">
        <w:t> </w:t>
      </w:r>
    </w:p>
    <w:p w14:paraId="38AE07B5" w14:textId="77777777" w:rsidR="00BB3036" w:rsidRPr="00E00DC0" w:rsidRDefault="00BB3036" w:rsidP="00E00DC0">
      <w:pPr>
        <w:jc w:val="center"/>
        <w:rPr>
          <w:b/>
          <w:bCs/>
          <w:sz w:val="28"/>
          <w:szCs w:val="28"/>
        </w:rPr>
      </w:pPr>
      <w:r w:rsidRPr="00E00DC0">
        <w:rPr>
          <w:b/>
          <w:bCs/>
          <w:sz w:val="28"/>
          <w:szCs w:val="28"/>
          <w:highlight w:val="yellow"/>
        </w:rPr>
        <w:t>PRAVILNIK O KRITERIJIMA ZA IZRICANJE PEDAGOŠKIH MJERA</w:t>
      </w:r>
    </w:p>
    <w:p w14:paraId="37977ED7" w14:textId="2ABDB435" w:rsidR="00E00DC0" w:rsidRPr="00E00DC0" w:rsidRDefault="00BB3036" w:rsidP="00E00DC0">
      <w:pPr>
        <w:jc w:val="center"/>
        <w:rPr>
          <w:sz w:val="24"/>
          <w:szCs w:val="24"/>
          <w:u w:val="single"/>
        </w:rPr>
      </w:pPr>
      <w:r w:rsidRPr="00E00DC0">
        <w:rPr>
          <w:b/>
          <w:bCs/>
          <w:u w:val="single"/>
        </w:rPr>
        <w:t>Pročišćeni tekst</w:t>
      </w:r>
      <w:r w:rsidR="00E00DC0" w:rsidRPr="00E00DC0">
        <w:rPr>
          <w:b/>
          <w:bCs/>
          <w:sz w:val="24"/>
          <w:szCs w:val="24"/>
          <w:u w:val="single"/>
        </w:rPr>
        <w:t xml:space="preserve"> </w:t>
      </w:r>
      <w:r w:rsidR="00E00DC0" w:rsidRPr="00E00DC0">
        <w:rPr>
          <w:b/>
          <w:bCs/>
          <w:sz w:val="24"/>
          <w:szCs w:val="24"/>
          <w:u w:val="single"/>
        </w:rPr>
        <w:t>NN 94/</w:t>
      </w:r>
      <w:r w:rsidR="00E00DC0" w:rsidRPr="00E00DC0">
        <w:rPr>
          <w:b/>
          <w:bCs/>
          <w:sz w:val="24"/>
          <w:szCs w:val="24"/>
          <w:u w:val="single"/>
        </w:rPr>
        <w:t>1</w:t>
      </w:r>
      <w:r w:rsidR="00E00DC0" w:rsidRPr="00E00DC0">
        <w:rPr>
          <w:b/>
          <w:bCs/>
          <w:sz w:val="24"/>
          <w:szCs w:val="24"/>
          <w:u w:val="single"/>
        </w:rPr>
        <w:t>5</w:t>
      </w:r>
      <w:r w:rsidR="00E00DC0" w:rsidRPr="00E00DC0">
        <w:rPr>
          <w:sz w:val="24"/>
          <w:szCs w:val="24"/>
          <w:u w:val="single"/>
        </w:rPr>
        <w:t>, </w:t>
      </w:r>
      <w:r w:rsidR="00E00DC0" w:rsidRPr="00E00DC0">
        <w:rPr>
          <w:b/>
          <w:bCs/>
          <w:sz w:val="24"/>
          <w:szCs w:val="24"/>
          <w:u w:val="single"/>
        </w:rPr>
        <w:t>03/17, 22/26</w:t>
      </w:r>
    </w:p>
    <w:p w14:paraId="076A8220" w14:textId="49E9D5D9" w:rsidR="00BB3036" w:rsidRPr="00BB3036" w:rsidRDefault="00BB3036" w:rsidP="00E00DC0">
      <w:pPr>
        <w:jc w:val="center"/>
      </w:pPr>
    </w:p>
    <w:p w14:paraId="7AAF39D3" w14:textId="77777777" w:rsidR="00BB3036" w:rsidRPr="00DD3AF1" w:rsidRDefault="00BB3036" w:rsidP="00DD3AF1">
      <w:pPr>
        <w:jc w:val="center"/>
        <w:rPr>
          <w:b/>
          <w:bCs/>
          <w:sz w:val="24"/>
          <w:szCs w:val="24"/>
        </w:rPr>
      </w:pPr>
      <w:r w:rsidRPr="00DD3AF1">
        <w:rPr>
          <w:b/>
          <w:bCs/>
          <w:sz w:val="24"/>
          <w:szCs w:val="24"/>
        </w:rPr>
        <w:t>Članak 1.</w:t>
      </w:r>
    </w:p>
    <w:p w14:paraId="2F4A3BE1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(1) Ovim pravilnikom propisuju se kriteriji za izricanje pedagoških mjera učenicima osnovnih i srednjih škola.</w:t>
      </w:r>
    </w:p>
    <w:p w14:paraId="4DE7F3B0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(2) Svrha izricanja pedagoške mjere je da se njezinim izricanjem utječe na promjenu ponašanja učenika kojem je mjera izrečena te da bude poticaj na odgovorno i primjerno ponašanje drugim učenicima. Pedagoške mjere trebaju potaknuti učenike na preuzimanje odgovornosti i usvajanje pozitivnog odnosa prema školskim obvezama i okruženju.</w:t>
      </w:r>
    </w:p>
    <w:p w14:paraId="567C95AE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(3) Izricanje pedagoških mjera temelji se na principima postupnosti, proporcionalnosti, pravednosti i pravodobnosti.</w:t>
      </w:r>
    </w:p>
    <w:p w14:paraId="04871FE3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(4) Pedagoške mjere izriču se zbog povrede dužnosti, neispunjavanja obveza, nasilničkog ponašanja i drugih neprimjerenih ponašanja (u daljnjem tekstu: neprihvatljiva ponašanja).</w:t>
      </w:r>
    </w:p>
    <w:p w14:paraId="4EDEFB9D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(5) Pedagoške mjere za koje se utvrđuju kriteriji u:</w:t>
      </w:r>
    </w:p>
    <w:p w14:paraId="5B67A00F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a) osnovnoj školi su: opomena, ukor, strogi ukor i preseljenje u drugu školu,</w:t>
      </w:r>
    </w:p>
    <w:p w14:paraId="31743A1D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b) srednjoj školi su: opomena, ukor, opomena pred isključenje i isključenje iz srednje škole.</w:t>
      </w:r>
    </w:p>
    <w:p w14:paraId="52E63C22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(6) Pedagoške mjere izriču se prema težini neprihvatljivog ponašanja.</w:t>
      </w:r>
    </w:p>
    <w:p w14:paraId="659DB6C5" w14:textId="77777777" w:rsidR="00BB3036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(7) Izrazi koji se koriste u ovome pravilniku, a koji imaju rodno značenje, bez obzira na to jesu li korišteni u muškome ili ženskome rodu obuhvaćaju na jednak način i muški i ženski rod.</w:t>
      </w:r>
    </w:p>
    <w:p w14:paraId="28028EDF" w14:textId="77777777" w:rsidR="00DD3AF1" w:rsidRPr="00E00DC0" w:rsidRDefault="00DD3AF1" w:rsidP="00E00DC0">
      <w:pPr>
        <w:jc w:val="both"/>
        <w:rPr>
          <w:sz w:val="24"/>
          <w:szCs w:val="24"/>
        </w:rPr>
      </w:pPr>
    </w:p>
    <w:p w14:paraId="6E799C46" w14:textId="77777777" w:rsidR="00BB3036" w:rsidRPr="00DD3AF1" w:rsidRDefault="00BB3036" w:rsidP="00DD3AF1">
      <w:pPr>
        <w:jc w:val="center"/>
        <w:rPr>
          <w:b/>
          <w:bCs/>
          <w:sz w:val="24"/>
          <w:szCs w:val="24"/>
        </w:rPr>
      </w:pPr>
      <w:r w:rsidRPr="00DD3AF1">
        <w:rPr>
          <w:b/>
          <w:bCs/>
          <w:sz w:val="24"/>
          <w:szCs w:val="24"/>
        </w:rPr>
        <w:t>Članak 2.</w:t>
      </w:r>
    </w:p>
    <w:p w14:paraId="4A6D1B2C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(1) Kriteriji na temelju kojih se izriče pedagoška mjera trebaju biti takvi da potaknu učenika na odustajanje od neprihvatljivih oblika ponašanja i usvajanje prihvatljivih oblika ponašanja, u skladu s pravilima i kućnim redom škole.</w:t>
      </w:r>
    </w:p>
    <w:p w14:paraId="56B836A2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(2) Na početku svake školske godine razrednik je obvezan na satu razrednika izvijestiti učenike, a na roditeljskome sastanku roditelje/zakonske zastupnike učenika (u daljnjem tekstu: roditelje) o odredbama ovoga pravilnika.</w:t>
      </w:r>
    </w:p>
    <w:p w14:paraId="1EC3D21F" w14:textId="77777777" w:rsidR="00E00DC0" w:rsidRDefault="00E00DC0" w:rsidP="00E00DC0">
      <w:pPr>
        <w:jc w:val="both"/>
        <w:rPr>
          <w:sz w:val="24"/>
          <w:szCs w:val="24"/>
        </w:rPr>
      </w:pPr>
    </w:p>
    <w:p w14:paraId="7414C1E9" w14:textId="30D2B704" w:rsidR="00BB3036" w:rsidRPr="00DD3AF1" w:rsidRDefault="00BB3036" w:rsidP="00DD3AF1">
      <w:pPr>
        <w:jc w:val="center"/>
        <w:rPr>
          <w:b/>
          <w:bCs/>
          <w:sz w:val="24"/>
          <w:szCs w:val="24"/>
        </w:rPr>
      </w:pPr>
      <w:r w:rsidRPr="00DD3AF1">
        <w:rPr>
          <w:b/>
          <w:bCs/>
          <w:sz w:val="24"/>
          <w:szCs w:val="24"/>
        </w:rPr>
        <w:lastRenderedPageBreak/>
        <w:t>Članak 3.</w:t>
      </w:r>
    </w:p>
    <w:p w14:paraId="5B5FF869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(1) Neprihvatljiva ponašanja na temelju kojih se izriču pedagoške mjere iz članka 1. stavka 5. ovoga pravilnika podijeljena su ovisno o težini na: lakša, teža, teška i osobito teška.</w:t>
      </w:r>
    </w:p>
    <w:p w14:paraId="0BC9BC39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(2) Lakšim neprihvatljivim ponašanjima iz stavka 1. ovoga članka smatra se:</w:t>
      </w:r>
    </w:p>
    <w:p w14:paraId="554695A5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a) ometanje odgojno-obrazovnoga rada (npr. izazivanje nereda, stvaranje buke, pričanje nakon usmene opomene učitelja/nastavnika ili dovikivanje tijekom odgojno-obrazovnoga rada);</w:t>
      </w:r>
    </w:p>
    <w:p w14:paraId="0FE7CAF6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b) onečišćenje školskoga prostora i okoliša (npr. bacanje smeća izvan koševa za otpatke);</w:t>
      </w:r>
    </w:p>
    <w:p w14:paraId="4A62080C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c) oštećivanje imovine u prostorima škole ili na drugome mjestu gdje se održava odgojno-obrazovni rad nanošenjem manje štete (npr. šaranje, urezivanje u namještaj);</w:t>
      </w:r>
    </w:p>
    <w:p w14:paraId="188BCF39" w14:textId="469989E9" w:rsidR="00053CF3" w:rsidRDefault="00BB3036" w:rsidP="00053CF3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 xml:space="preserve">d) </w:t>
      </w:r>
      <w:r w:rsidR="00053CF3" w:rsidRPr="00053CF3">
        <w:rPr>
          <w:sz w:val="24"/>
          <w:szCs w:val="24"/>
        </w:rPr>
        <w:t>korištenje informacijsko-komunikacijskih uređaja u svim prostorima osnovne škole osim u edukativne, zdravstvene</w:t>
      </w:r>
      <w:r w:rsidR="00053CF3">
        <w:rPr>
          <w:sz w:val="24"/>
          <w:szCs w:val="24"/>
        </w:rPr>
        <w:t xml:space="preserve"> </w:t>
      </w:r>
      <w:r w:rsidR="00053CF3" w:rsidRPr="00053CF3">
        <w:rPr>
          <w:sz w:val="24"/>
          <w:szCs w:val="24"/>
        </w:rPr>
        <w:t>i druge svrhe uz odobrenje škole</w:t>
      </w:r>
      <w:r w:rsidR="00053CF3">
        <w:rPr>
          <w:sz w:val="24"/>
          <w:szCs w:val="24"/>
        </w:rPr>
        <w:t>;</w:t>
      </w:r>
    </w:p>
    <w:p w14:paraId="3D346334" w14:textId="3E21D444" w:rsidR="00BB3036" w:rsidRPr="00E00DC0" w:rsidRDefault="00053CF3" w:rsidP="00E00DC0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BB3036" w:rsidRPr="00E00DC0">
        <w:rPr>
          <w:sz w:val="24"/>
          <w:szCs w:val="24"/>
        </w:rPr>
        <w:t>) poticanje drugih učenika na</w:t>
      </w:r>
      <w:r>
        <w:rPr>
          <w:sz w:val="24"/>
          <w:szCs w:val="24"/>
        </w:rPr>
        <w:t xml:space="preserve"> lakša</w:t>
      </w:r>
      <w:r w:rsidR="00BB3036" w:rsidRPr="00E00DC0">
        <w:rPr>
          <w:sz w:val="24"/>
          <w:szCs w:val="24"/>
        </w:rPr>
        <w:t xml:space="preserve"> neprihvatljiva ponašanja;</w:t>
      </w:r>
    </w:p>
    <w:p w14:paraId="1DCE8E78" w14:textId="4D1B1024" w:rsidR="00BB3036" w:rsidRPr="00E00DC0" w:rsidRDefault="00053CF3" w:rsidP="00E00DC0">
      <w:pPr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BB3036" w:rsidRPr="00E00DC0">
        <w:rPr>
          <w:sz w:val="24"/>
          <w:szCs w:val="24"/>
        </w:rPr>
        <w:t>) uznemiravanje učenika ili radnika škole odnosno druge aktivnosti koje izazivaju nelagodu u drugih osoba, nakon što je učenik na to upozoren;</w:t>
      </w:r>
    </w:p>
    <w:p w14:paraId="183C5D80" w14:textId="1B113F2D" w:rsidR="00BB3036" w:rsidRPr="00E00DC0" w:rsidRDefault="00053CF3" w:rsidP="00E00DC0">
      <w:pPr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BB3036" w:rsidRPr="00E00DC0">
        <w:rPr>
          <w:sz w:val="24"/>
          <w:szCs w:val="24"/>
        </w:rPr>
        <w:t>) korištenje nedopuštenih izvora podataka u svrhu prepisivanja.</w:t>
      </w:r>
    </w:p>
    <w:p w14:paraId="5EDBAB0D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(3) Težim neprihvatljivim ponašanjima iz stavka 1. ovoga članka smatra se:</w:t>
      </w:r>
    </w:p>
    <w:p w14:paraId="2C3DEA5D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a) ometanje odgojno-obrazovnoga rada na način da je onemogućeno njegovo daljnje izvođenje;</w:t>
      </w:r>
    </w:p>
    <w:p w14:paraId="5E54C70D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b) povreda dostojanstva druge osobe omalovažavanjem, vrijeđanjem ili širenjem neistina i glasina o drugome učeniku ili radniku škole;</w:t>
      </w:r>
    </w:p>
    <w:p w14:paraId="32CECBCF" w14:textId="018B805D" w:rsidR="0048678E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c)</w:t>
      </w:r>
      <w:r w:rsidR="0048678E">
        <w:rPr>
          <w:sz w:val="24"/>
          <w:szCs w:val="24"/>
        </w:rPr>
        <w:t xml:space="preserve"> </w:t>
      </w:r>
      <w:r w:rsidR="0048678E" w:rsidRPr="0048678E">
        <w:rPr>
          <w:sz w:val="24"/>
          <w:szCs w:val="24"/>
        </w:rPr>
        <w:t>nedopušteno korištenje informacijsko-komunikacijskih uređaja tijekom odgojno-obrazovnoga rada;</w:t>
      </w:r>
    </w:p>
    <w:p w14:paraId="305E4A1A" w14:textId="77777777" w:rsidR="0048678E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 xml:space="preserve">d) </w:t>
      </w:r>
      <w:r w:rsidR="0048678E" w:rsidRPr="0048678E">
        <w:rPr>
          <w:sz w:val="24"/>
          <w:szCs w:val="24"/>
        </w:rPr>
        <w:t>poticanje drugih učenika na teža neprihvatljiva ponašanja;</w:t>
      </w:r>
    </w:p>
    <w:p w14:paraId="71289AD0" w14:textId="4C18CD58" w:rsidR="00BB3036" w:rsidRPr="00E00DC0" w:rsidRDefault="0048678E" w:rsidP="00E00DC0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BB3036" w:rsidRPr="00E00DC0">
        <w:rPr>
          <w:sz w:val="24"/>
          <w:szCs w:val="24"/>
        </w:rPr>
        <w:t>) prikrivanje nasilnih oblika ponašanja</w:t>
      </w:r>
      <w:r>
        <w:rPr>
          <w:sz w:val="24"/>
          <w:szCs w:val="24"/>
        </w:rPr>
        <w:t xml:space="preserve"> drugih učenika</w:t>
      </w:r>
      <w:r w:rsidR="00BB3036" w:rsidRPr="00E00DC0">
        <w:rPr>
          <w:sz w:val="24"/>
          <w:szCs w:val="24"/>
        </w:rPr>
        <w:t>;</w:t>
      </w:r>
    </w:p>
    <w:p w14:paraId="3DC0E144" w14:textId="5427C118" w:rsidR="00BB3036" w:rsidRPr="00E00DC0" w:rsidRDefault="0048678E" w:rsidP="00E00DC0">
      <w:pPr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BB3036" w:rsidRPr="00E00DC0">
        <w:rPr>
          <w:sz w:val="24"/>
          <w:szCs w:val="24"/>
        </w:rPr>
        <w:t>) korištenje ili zlouporaba podataka drugog učenika iz pedagoške dokumentacije;</w:t>
      </w:r>
    </w:p>
    <w:p w14:paraId="2B8EC0E0" w14:textId="4C0EBA61" w:rsidR="00BB3036" w:rsidRPr="00E00DC0" w:rsidRDefault="0048678E" w:rsidP="00E00DC0">
      <w:pPr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BB3036" w:rsidRPr="00E00DC0">
        <w:rPr>
          <w:sz w:val="24"/>
          <w:szCs w:val="24"/>
        </w:rPr>
        <w:t>) klađenje ili kockanje u prostorima škole ili na drugome mjestu gdje se održava odgojno-obrazovni rad;</w:t>
      </w:r>
    </w:p>
    <w:p w14:paraId="1E8A1CAE" w14:textId="6414F53A" w:rsidR="00BB3036" w:rsidRPr="00E00DC0" w:rsidRDefault="0048678E" w:rsidP="00E00DC0">
      <w:pPr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BB3036" w:rsidRPr="00E00DC0">
        <w:rPr>
          <w:sz w:val="24"/>
          <w:szCs w:val="24"/>
        </w:rPr>
        <w:t>) prisvajanje tuđe stvari.</w:t>
      </w:r>
    </w:p>
    <w:p w14:paraId="337B07BE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(4) Teškim neprihvatljivim ponašanjima iz stavka 1. ovoga članka smatra se:</w:t>
      </w:r>
    </w:p>
    <w:p w14:paraId="11E4D746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a) izazivanje i poticanje nasilnog ponašanja (npr. prenošenje netočnih informacija koje su povod za nasilno ponašanje, skandiranje prije ili tijekom nasilnog ponašanja, snimanje događaja koji uključuje nasilno ponašanje i slična ponašanja);</w:t>
      </w:r>
    </w:p>
    <w:p w14:paraId="13234457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b) nasilno ponašanje koje nije rezultiralo težim posljedicama;</w:t>
      </w:r>
    </w:p>
    <w:p w14:paraId="4B018204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c) krivotvorenje ispričnica ili ispitnih materijala;</w:t>
      </w:r>
    </w:p>
    <w:p w14:paraId="13E5A713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lastRenderedPageBreak/>
        <w:t>d) neovlašteno korištenje tuđih podataka za pristup elektroničkim bazama podataka škole bez njihove izmjene;</w:t>
      </w:r>
    </w:p>
    <w:p w14:paraId="6C4752A6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e) krađa tuđe stvari;</w:t>
      </w:r>
    </w:p>
    <w:p w14:paraId="073AA6D7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f) poticanje grupnoga govora mržnje;</w:t>
      </w:r>
    </w:p>
    <w:p w14:paraId="701F3562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g) uništavanje službene dokumentacije škole;</w:t>
      </w:r>
    </w:p>
    <w:p w14:paraId="784FE20A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h) prisila drugog učenika na neprihvatljivo ponašanje ili iznuda drugog učenika (npr. iznuđivanje novca);</w:t>
      </w:r>
    </w:p>
    <w:p w14:paraId="2B9F9A23" w14:textId="5F641918" w:rsidR="00BB3036" w:rsidRDefault="00BB3036" w:rsidP="0092714D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 xml:space="preserve">i) </w:t>
      </w:r>
      <w:r w:rsidR="0092714D" w:rsidRPr="0092714D">
        <w:rPr>
          <w:sz w:val="24"/>
          <w:szCs w:val="24"/>
        </w:rPr>
        <w:t>unošenje ili konzumiranje psihoaktivnih sredstava, alkohola i droge te drugih tvari koje su zakonima zabranjeni u</w:t>
      </w:r>
      <w:r w:rsidR="0092714D">
        <w:rPr>
          <w:sz w:val="24"/>
          <w:szCs w:val="24"/>
        </w:rPr>
        <w:t xml:space="preserve"> </w:t>
      </w:r>
      <w:r w:rsidR="0092714D" w:rsidRPr="0092714D">
        <w:rPr>
          <w:sz w:val="24"/>
          <w:szCs w:val="24"/>
        </w:rPr>
        <w:t>prostor škole ili na drugo mjesto gdje se održava odgojno-obrazovni rad;</w:t>
      </w:r>
    </w:p>
    <w:p w14:paraId="2DFB83AA" w14:textId="7F3BD40F" w:rsidR="0092714D" w:rsidRPr="0092714D" w:rsidRDefault="0092714D" w:rsidP="0092714D">
      <w:pPr>
        <w:jc w:val="both"/>
        <w:rPr>
          <w:sz w:val="24"/>
          <w:szCs w:val="24"/>
        </w:rPr>
      </w:pPr>
      <w:r w:rsidRPr="0092714D">
        <w:rPr>
          <w:sz w:val="24"/>
          <w:szCs w:val="24"/>
        </w:rPr>
        <w:t>j) dovođenje ili pomaganje prilikom dolaska neovlaštenim osobama koje su nanijele štetu osobama ili imovini u</w:t>
      </w:r>
      <w:r>
        <w:rPr>
          <w:sz w:val="24"/>
          <w:szCs w:val="24"/>
        </w:rPr>
        <w:t xml:space="preserve"> </w:t>
      </w:r>
      <w:r w:rsidRPr="0092714D">
        <w:rPr>
          <w:sz w:val="24"/>
          <w:szCs w:val="24"/>
        </w:rPr>
        <w:t>prostoru škole ili na drugome mjestu gdje se održava odgojno-obrazovni rad;</w:t>
      </w:r>
    </w:p>
    <w:p w14:paraId="2DE67486" w14:textId="72057E23" w:rsidR="0092714D" w:rsidRPr="0092714D" w:rsidRDefault="0092714D" w:rsidP="0092714D">
      <w:pPr>
        <w:jc w:val="both"/>
        <w:rPr>
          <w:sz w:val="24"/>
          <w:szCs w:val="24"/>
        </w:rPr>
      </w:pPr>
      <w:r w:rsidRPr="0092714D">
        <w:rPr>
          <w:sz w:val="24"/>
          <w:szCs w:val="24"/>
        </w:rPr>
        <w:t>k) namjerno uništavanje imovine nanošenjem veće štete u prostoru škole ili na drugome mjestu gdje se održava</w:t>
      </w:r>
      <w:r>
        <w:rPr>
          <w:sz w:val="24"/>
          <w:szCs w:val="24"/>
        </w:rPr>
        <w:t xml:space="preserve"> </w:t>
      </w:r>
      <w:r w:rsidRPr="0092714D">
        <w:rPr>
          <w:sz w:val="24"/>
          <w:szCs w:val="24"/>
        </w:rPr>
        <w:t>odgojno-obrazovni rad;</w:t>
      </w:r>
    </w:p>
    <w:p w14:paraId="56E5CA29" w14:textId="3AA2B0FB" w:rsidR="0092714D" w:rsidRPr="00E00DC0" w:rsidRDefault="0092714D" w:rsidP="0092714D">
      <w:pPr>
        <w:jc w:val="both"/>
        <w:rPr>
          <w:sz w:val="24"/>
          <w:szCs w:val="24"/>
        </w:rPr>
      </w:pPr>
      <w:r w:rsidRPr="0092714D">
        <w:rPr>
          <w:sz w:val="24"/>
          <w:szCs w:val="24"/>
        </w:rPr>
        <w:t>l) udaranje, sudjelovanje u tučnjavi i druga ponašanja koja mogu ugroziti sigurnost samog učenika ili druge osobe, ali</w:t>
      </w:r>
      <w:r>
        <w:rPr>
          <w:sz w:val="24"/>
          <w:szCs w:val="24"/>
        </w:rPr>
        <w:t xml:space="preserve"> </w:t>
      </w:r>
      <w:r w:rsidRPr="0092714D">
        <w:rPr>
          <w:sz w:val="24"/>
          <w:szCs w:val="24"/>
        </w:rPr>
        <w:t>bez težih posljedica.</w:t>
      </w:r>
    </w:p>
    <w:p w14:paraId="24E8F7F9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(5) Osobito teškim neprihvatljivim ponašanjima iz stavka 1. ovoga članka smatra se:</w:t>
      </w:r>
    </w:p>
    <w:p w14:paraId="187DDB55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a) krivotvorenje pisane ili elektroničke službene dokumentacije škole;</w:t>
      </w:r>
    </w:p>
    <w:p w14:paraId="2F54177C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b) objavljivanje materijala elektroničkim ili drugim putem, a koji za posljedicu imaju povredu ugleda, časti i dostojanstva druge osobe;</w:t>
      </w:r>
    </w:p>
    <w:p w14:paraId="4815AE16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c) teška krađa odnosno krađa počinjena na opasan ili drzak način, obijanjem, provaljivanjem ili svladavanjem prepreka da se dođe do stvari;</w:t>
      </w:r>
    </w:p>
    <w:p w14:paraId="15A49DFE" w14:textId="2DA95F73" w:rsidR="0092714D" w:rsidRDefault="00BB3036" w:rsidP="0092714D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 xml:space="preserve">d) </w:t>
      </w:r>
      <w:r w:rsidR="0092714D" w:rsidRPr="0092714D">
        <w:rPr>
          <w:sz w:val="24"/>
          <w:szCs w:val="24"/>
        </w:rPr>
        <w:t>unošenje ili korištenje oružja ili opasnih predmeta u prostor škole ili na drugo mjesto gdje se održava odgojno</w:t>
      </w:r>
      <w:r w:rsidR="0092714D">
        <w:rPr>
          <w:sz w:val="24"/>
          <w:szCs w:val="24"/>
        </w:rPr>
        <w:t>-</w:t>
      </w:r>
      <w:r w:rsidR="0092714D" w:rsidRPr="0092714D">
        <w:rPr>
          <w:sz w:val="24"/>
          <w:szCs w:val="24"/>
        </w:rPr>
        <w:t>obrazovni rad;</w:t>
      </w:r>
    </w:p>
    <w:p w14:paraId="72CAB022" w14:textId="64D3F0BA" w:rsidR="00DD3AF1" w:rsidRPr="00E00DC0" w:rsidRDefault="00BB3036" w:rsidP="0092714D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e) nasilno ponašanje koje je rezultiralo teškim emocionalnim ili fizičkim posljedicama za drugu osobu.</w:t>
      </w:r>
    </w:p>
    <w:p w14:paraId="06D449D0" w14:textId="0C84BC83" w:rsidR="00BB3036" w:rsidRPr="00DD3AF1" w:rsidRDefault="00BB3036" w:rsidP="00DD3AF1">
      <w:pPr>
        <w:jc w:val="center"/>
        <w:rPr>
          <w:b/>
          <w:bCs/>
          <w:sz w:val="24"/>
          <w:szCs w:val="24"/>
        </w:rPr>
      </w:pPr>
      <w:r w:rsidRPr="00DD3AF1">
        <w:rPr>
          <w:b/>
          <w:bCs/>
          <w:sz w:val="24"/>
          <w:szCs w:val="24"/>
        </w:rPr>
        <w:t>Članak 4.</w:t>
      </w:r>
    </w:p>
    <w:p w14:paraId="19206F21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(1) Pedagoška mjera izriče se i zbog neopravdanih izostanaka s nastave.</w:t>
      </w:r>
    </w:p>
    <w:p w14:paraId="0C54122B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(2) Izostanak s nastave, u slučaju pravodobnog zahtjeva roditelja, može odobriti:</w:t>
      </w:r>
    </w:p>
    <w:p w14:paraId="1049B28C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– učitelj/nastavnik za izostanak tijekom nastavnoga dana,</w:t>
      </w:r>
    </w:p>
    <w:p w14:paraId="76535DCD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– razrednik za izostanak do tri (pojedinačna ili uzastopna) radna dana,</w:t>
      </w:r>
    </w:p>
    <w:p w14:paraId="77428378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– ravnatelj za izostanak do sedam (uzastopnih) radnih dana,</w:t>
      </w:r>
    </w:p>
    <w:p w14:paraId="4DBA987D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– učiteljsko/nastavničko vijeće za izostanak do petnaest (uzastopnih) radnih dana.</w:t>
      </w:r>
    </w:p>
    <w:p w14:paraId="0A78E408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lastRenderedPageBreak/>
        <w:t>(3) Roditelj može, više puta godišnje, opravdati izostanak svoga djeteta u trajanju do tri radna dana, a za koje nije pravodobno podnesen zahtjev za odobrenjem sukladno stavku 2. ovoga članka.</w:t>
      </w:r>
    </w:p>
    <w:p w14:paraId="5AD0BA9B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(4) Opravdanost izostanka s nastave zbog zdravstvenih razloga u trajanju duljem od tri radna dana uzastopno dokazuje se liječničkom potvrdom.</w:t>
      </w:r>
    </w:p>
    <w:p w14:paraId="1493B2E3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(5) Izostanak učenika s nastave može se opravdati i odgovarajućom potvrdom nadležne institucije, ustanove ili druge nadležne fizičke ili pravne osobe (Ministarstvo unutarnjih poslova, sud, nadležni centar za socijalnu skrb, ustanova u koju je učenik uključen zbog pružanja pomoći ili dijagnostike, škola s umjetničkim programima, škola stranih jezika, učenički dom, sportski klub, kulturno-umjetničko društvo, kazalište u koje je učenik uključen, specijalistička ordinacija u kojoj je obavljen pregled ili dijagnostička pretraga i drugo), uključujući i e-potvrdu o narudžbi za pregled u zdravstvenoj ustanovi.</w:t>
      </w:r>
    </w:p>
    <w:p w14:paraId="01427B7F" w14:textId="77777777" w:rsidR="00BB3036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(6) Neopravdanim izostankom smatra se izostanak koji nije odobren ili opravdan sukladno odredbama stavka 2., 3., 4. i 5. ovoga članka.</w:t>
      </w:r>
    </w:p>
    <w:p w14:paraId="348AD2E7" w14:textId="11694EB9" w:rsidR="0092714D" w:rsidRPr="0092714D" w:rsidRDefault="0092714D" w:rsidP="0092714D">
      <w:pPr>
        <w:jc w:val="both"/>
        <w:rPr>
          <w:sz w:val="24"/>
          <w:szCs w:val="24"/>
        </w:rPr>
      </w:pPr>
      <w:r w:rsidRPr="0092714D">
        <w:rPr>
          <w:sz w:val="24"/>
          <w:szCs w:val="24"/>
        </w:rPr>
        <w:t>(7) Izostanak učenika s nastave u osnovnoj školi zbog izražavanja nezadovoljstva i protesta učenika ili roditelja smatra</w:t>
      </w:r>
      <w:r>
        <w:rPr>
          <w:sz w:val="24"/>
          <w:szCs w:val="24"/>
        </w:rPr>
        <w:t xml:space="preserve"> </w:t>
      </w:r>
      <w:r w:rsidRPr="0092714D">
        <w:rPr>
          <w:sz w:val="24"/>
          <w:szCs w:val="24"/>
        </w:rPr>
        <w:t>se izostankom iz stavka 6. ovog članka i ne može se opravdati</w:t>
      </w:r>
      <w:r>
        <w:rPr>
          <w:sz w:val="24"/>
          <w:szCs w:val="24"/>
        </w:rPr>
        <w:t>.</w:t>
      </w:r>
    </w:p>
    <w:p w14:paraId="73B91A08" w14:textId="06893831" w:rsidR="0092714D" w:rsidRPr="0092714D" w:rsidRDefault="0092714D" w:rsidP="0092714D">
      <w:pPr>
        <w:jc w:val="both"/>
        <w:rPr>
          <w:sz w:val="24"/>
          <w:szCs w:val="24"/>
        </w:rPr>
      </w:pPr>
      <w:r w:rsidRPr="0092714D">
        <w:rPr>
          <w:sz w:val="24"/>
          <w:szCs w:val="24"/>
        </w:rPr>
        <w:t>(8) Ako osnovna škola ima informaciju da roditelji iz različitih razloga ne dopuštaju djetetu odlazak u školu, dužni su o</w:t>
      </w:r>
      <w:r w:rsidR="00DD3AF1">
        <w:rPr>
          <w:sz w:val="24"/>
          <w:szCs w:val="24"/>
        </w:rPr>
        <w:t xml:space="preserve"> </w:t>
      </w:r>
      <w:r w:rsidRPr="0092714D">
        <w:rPr>
          <w:sz w:val="24"/>
          <w:szCs w:val="24"/>
        </w:rPr>
        <w:t>tome obavijestiti nadležni područni ured Hrvatskog zavoda za socijalni rad.</w:t>
      </w:r>
    </w:p>
    <w:p w14:paraId="6E88601F" w14:textId="22DFCEED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(</w:t>
      </w:r>
      <w:r w:rsidR="00DD3AF1">
        <w:rPr>
          <w:sz w:val="24"/>
          <w:szCs w:val="24"/>
        </w:rPr>
        <w:t>9</w:t>
      </w:r>
      <w:r w:rsidRPr="00E00DC0">
        <w:rPr>
          <w:sz w:val="24"/>
          <w:szCs w:val="24"/>
        </w:rPr>
        <w:t>) Načini opravdavanja izostanaka učenika i primjereni rok javljanja o razlogu izostanka uređuju se statutom škole.</w:t>
      </w:r>
    </w:p>
    <w:p w14:paraId="00DC6CD1" w14:textId="77777777" w:rsidR="00BB3036" w:rsidRPr="00DD3AF1" w:rsidRDefault="00BB3036" w:rsidP="00DD3AF1">
      <w:pPr>
        <w:jc w:val="center"/>
        <w:rPr>
          <w:b/>
          <w:bCs/>
          <w:sz w:val="24"/>
          <w:szCs w:val="24"/>
        </w:rPr>
      </w:pPr>
      <w:r w:rsidRPr="00DD3AF1">
        <w:rPr>
          <w:b/>
          <w:bCs/>
          <w:sz w:val="24"/>
          <w:szCs w:val="24"/>
        </w:rPr>
        <w:t>Članak 5.</w:t>
      </w:r>
    </w:p>
    <w:p w14:paraId="23474DFE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(1) U postupku izricanja pedagoških mjera učitelji/nastavnici, stručni suradnici i ravnatelj (u daljnjem tekstu: odgojno-obrazovni radnici) dužni su voditi računa o dobi učenika, njegovoj psihofizičkoj razvijenosti i osobinama, ranijem ponašanju, okolnostima koje utječu na učenikov razvoj, okolnostima u kojima se neprihvatljivo ponašanje dogodilo te drugim okolnostima.</w:t>
      </w:r>
    </w:p>
    <w:p w14:paraId="0187C85E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(2) Prije izricanja mjere učeniku se mora omogućiti savjetovanje s odgojno-obrazovnim radnikom te izjašnjavanje o činjenicama i okolnostima koje su važne za donošenje odluke o opravdanosti izricanja pedagoške mjere. Roditelj mora biti informiran o neprihvatljivom ponašanju, načinu prikupljanja informacija, prikupljenim informacijama koje su važne za donošenje odluke o izricanju pedagoške mjere.</w:t>
      </w:r>
    </w:p>
    <w:p w14:paraId="511E7AE1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(3) Mjera se može izreći i bez izjašnjavanja učenika ako se učenik bez opravdanoga razloga ne odazove pozivu razrednika ili druge ovlaštene osobe.</w:t>
      </w:r>
    </w:p>
    <w:p w14:paraId="195CD8D4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(4) Mjera se može izreći i bez informiranja roditelja, što je propisano stavkom 2. ovoga članka, ako se roditelj ne odazove ni pisanom pozivu na razgovor.</w:t>
      </w:r>
    </w:p>
    <w:p w14:paraId="19F70480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(5) Pedagoška mjera opomene i ukora mora se izreći najkasnije u roku od 15 dana od dana saznanja za neprihvatljivo ponašanje učenika zbog kojeg se izriče.</w:t>
      </w:r>
    </w:p>
    <w:p w14:paraId="347460EB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lastRenderedPageBreak/>
        <w:t>(6) Pedagoška mjera strogog ukora učeniku osnovne škole, odnosno opomene pred isključenje učeniku srednje škole, mora se izreći najkasnije u roku od 30 dana od dana saznanja za neprihvatljivo ponašanje učenika zbog kojeg se izriče.</w:t>
      </w:r>
    </w:p>
    <w:p w14:paraId="6FB6D69C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(7) Pedagoška mjera preseljenja u drugu školu učeniku osnovne škole, odnosno isključenja iz srednje škole, mora se izreći najkasnije u roku od 60 dana od dana saznanja za neprihvatljivo ponašanje učenika zbog kojeg se izriče.</w:t>
      </w:r>
    </w:p>
    <w:p w14:paraId="54540433" w14:textId="77777777" w:rsidR="00BB3036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(8) Pedagoška mjera mora se izreći u roku od 15 dana ako je učenik rješenjem ravnatelja privremeno udaljen iz odgojno-obrazovnog procesa. Vrijeme privremenog udaljavanja iz odgojno-obrazovnog procesa ne smatra se neopravdanim izostankom učenika.</w:t>
      </w:r>
    </w:p>
    <w:p w14:paraId="34B9E511" w14:textId="77777777" w:rsidR="00DD3AF1" w:rsidRPr="00E00DC0" w:rsidRDefault="00DD3AF1" w:rsidP="00E00DC0">
      <w:pPr>
        <w:jc w:val="both"/>
        <w:rPr>
          <w:sz w:val="24"/>
          <w:szCs w:val="24"/>
        </w:rPr>
      </w:pPr>
    </w:p>
    <w:p w14:paraId="3631F72A" w14:textId="77777777" w:rsidR="00BB3036" w:rsidRPr="00DD3AF1" w:rsidRDefault="00BB3036" w:rsidP="00DD3AF1">
      <w:pPr>
        <w:jc w:val="center"/>
        <w:rPr>
          <w:b/>
          <w:bCs/>
          <w:sz w:val="24"/>
          <w:szCs w:val="24"/>
        </w:rPr>
      </w:pPr>
      <w:r w:rsidRPr="00DD3AF1">
        <w:rPr>
          <w:b/>
          <w:bCs/>
          <w:sz w:val="24"/>
          <w:szCs w:val="24"/>
        </w:rPr>
        <w:t>Članak 6.</w:t>
      </w:r>
    </w:p>
    <w:p w14:paraId="35E3C98B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(1) Svako izricanje pedagoške mjere temelji se na bilješkama iz pedagoške dokumentacije i/ili službenim bilješkama stručnih suradnika i/ili ravnatelja, a ako je potrebno i na mišljenjima drugih nadležnih institucija.</w:t>
      </w:r>
    </w:p>
    <w:p w14:paraId="7EB7B7AD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(2) Prije izricanja pedagoške mjere odgojno-obrazovni radnici škole dužni su međusobno se konzultirati, kontaktirati roditelja učenika, a ako je potrebno mogu se konzultirati i sa školskim liječnikom, drugim stručnjakom ili nadležnim centrom za socijalnu skrb radi upoznavanja osobina i mogućnosti učenika te uklanjanja uzroka koji sprečavaju ili otežavaju njihov pravilan razvoj kako bi se ublažili rizični i pojačali zaštitni čimbenici u razvoju učenika.</w:t>
      </w:r>
    </w:p>
    <w:p w14:paraId="690E7469" w14:textId="77777777" w:rsidR="00BB3036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(3) U obrazloženju pedagoške mjere navest će se mjesto, vrijeme i način na koji je došlo do neprihvatljivog ponašanja te posljedice koje su nastupile ili su mogle nastupiti. Obrazloženje mora sadržavati i podatke o prethodno poduzetim preventivnim mjerama te prijedloge za pružanje pomoći i potpore učeniku s ciljem otklanjanja uzroka neprihvatljivog ponašanja.</w:t>
      </w:r>
    </w:p>
    <w:p w14:paraId="4E1F6E91" w14:textId="77777777" w:rsidR="00DD3AF1" w:rsidRPr="00E00DC0" w:rsidRDefault="00DD3AF1" w:rsidP="00E00DC0">
      <w:pPr>
        <w:jc w:val="both"/>
        <w:rPr>
          <w:sz w:val="24"/>
          <w:szCs w:val="24"/>
        </w:rPr>
      </w:pPr>
    </w:p>
    <w:p w14:paraId="6A94D70E" w14:textId="77777777" w:rsidR="00BB3036" w:rsidRPr="00DD3AF1" w:rsidRDefault="00BB3036" w:rsidP="00DD3AF1">
      <w:pPr>
        <w:jc w:val="center"/>
        <w:rPr>
          <w:b/>
          <w:bCs/>
          <w:sz w:val="24"/>
          <w:szCs w:val="24"/>
        </w:rPr>
      </w:pPr>
      <w:r w:rsidRPr="00DD3AF1">
        <w:rPr>
          <w:b/>
          <w:bCs/>
          <w:sz w:val="24"/>
          <w:szCs w:val="24"/>
        </w:rPr>
        <w:t>Članak 7.</w:t>
      </w:r>
    </w:p>
    <w:p w14:paraId="6B0B180A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(1) Pedagoška mjera opomene izriče se nakon drugog evidentiranog lakšeg neprihvatljivog ponašanja iz članka 3. stavka 2. ovoga pravilnika ili u slučaju da je učenik neopravdano izostao više od 0,5% nastavnih sati od ukupnoga broja sati u koje je trebao biti uključen tijekom nastavne godine.</w:t>
      </w:r>
    </w:p>
    <w:p w14:paraId="23A61D50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(2) Pedagoška mjera ukora izriče se zbog težeg neprihvatljivog ponašanja iz članka 3. stavka 3. ovoga pravilnika ili u slučaju da je učenik neopravdano izostao više od 1% nastavnih sati od ukupnoga broja sati u koje je trebao biti uključen tijekom nastavne godine.</w:t>
      </w:r>
    </w:p>
    <w:p w14:paraId="36BF4C45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(3) Pedagoška mjera strogog ukora za učenika osnovne škole, odnosno opomena pred isključenje za učenika srednje škole, izriče se zbog teškog neprihvatljivog ponašanja iz članka 3. stavka 4. ovoga pravilnika ili u slučaju da je učenik neopravdano izostao više od 1,5% nastavnih sati od ukupnoga broja sati u koje je trebao biti uključen tijekom nastavne godine.</w:t>
      </w:r>
    </w:p>
    <w:p w14:paraId="63DDD479" w14:textId="77777777" w:rsidR="00BB3036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 xml:space="preserve">(4) Pedagoška mjera preseljenja u drugu školu za učenika osnovne škole, odnosno isključenje iz škole za učenika srednje škole, izriče se zbog osobito teškog neprihvatljivog ponašanja iz članka 3. stavka </w:t>
      </w:r>
      <w:r w:rsidRPr="00E00DC0">
        <w:rPr>
          <w:sz w:val="24"/>
          <w:szCs w:val="24"/>
        </w:rPr>
        <w:lastRenderedPageBreak/>
        <w:t>5. ovoga pravilnika ili u slučaju da je učenik neopravdano izostao više od 2% nastavnih sati od ukupnoga broja sati u koje je trebao biti uključen tijekom nastavne godine.</w:t>
      </w:r>
    </w:p>
    <w:p w14:paraId="36D53161" w14:textId="77777777" w:rsidR="00DD3AF1" w:rsidRPr="00E00DC0" w:rsidRDefault="00DD3AF1" w:rsidP="00E00DC0">
      <w:pPr>
        <w:jc w:val="both"/>
        <w:rPr>
          <w:sz w:val="24"/>
          <w:szCs w:val="24"/>
        </w:rPr>
      </w:pPr>
    </w:p>
    <w:p w14:paraId="502D04E4" w14:textId="77777777" w:rsidR="00BB3036" w:rsidRPr="00DD3AF1" w:rsidRDefault="00BB3036" w:rsidP="00DD3AF1">
      <w:pPr>
        <w:jc w:val="center"/>
        <w:rPr>
          <w:b/>
          <w:bCs/>
          <w:sz w:val="24"/>
          <w:szCs w:val="24"/>
        </w:rPr>
      </w:pPr>
      <w:r w:rsidRPr="00DD3AF1">
        <w:rPr>
          <w:b/>
          <w:bCs/>
          <w:sz w:val="24"/>
          <w:szCs w:val="24"/>
        </w:rPr>
        <w:t>Članak 8.</w:t>
      </w:r>
    </w:p>
    <w:p w14:paraId="6A217DFC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(1) Učeniku kojemu je već izrečena pedagoška mjera iz članka 7. stavka 1. ili 2. ovoga pravilnika ponavlja se prethodno izrečena pedagoška mjera u slučaju neprihvatljivog ponašanja manje ili iste težine za koje mu još nije izrečena pedagoška mjera. Ista pedagoška mjera može se izreći najviše dva puta tijekom školske godine. U slučaju da se učenik ponovno neprihvatljivo ponaša, izriče se pedagoška mjera sljedeće težine.</w:t>
      </w:r>
    </w:p>
    <w:p w14:paraId="21EB209D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(2) Učeniku kojemu je već izrečena jedna od pedagoških mjera iz članka 7. stavka 1. ili 2. ovoga pravilnika izriče se sljedeća teža mjera u slučaju ponavljanja neprihvatljivog ponašanja za koju mu je već izrečena pedagoška mjera.</w:t>
      </w:r>
    </w:p>
    <w:p w14:paraId="544EE85F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(3) Učeniku kojemu je već izrečena pedagoška mjera iz članka 7. stavka 3. ovoga pravilnika izriče se pedagoška mjera iz članka 7. stavka 4. ovoga pravilnika u slučaju bilo kojega neprihvatljivog ponašanja iz članka 3. stavka 4. ovoga pravilnika, odnosno dva neprihvatljiva ponašanja iz članka 3. stavka 2 i 3. ovoga pravilnika.</w:t>
      </w:r>
    </w:p>
    <w:p w14:paraId="72356D55" w14:textId="77777777" w:rsidR="00BB3036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(4) Učeniku osnovne škole kojem je izrečena pedagoška mjera preseljenja u drugu školu, a koji se i dalje neprimjereno ponaša, može se, sukladno odredbama ovog pravilnika izreći pedagoška mjera izuzev mjere preseljenja u drugu školu.</w:t>
      </w:r>
    </w:p>
    <w:p w14:paraId="02710D0B" w14:textId="02655ED1" w:rsidR="00DD3AF1" w:rsidRDefault="00DD3AF1" w:rsidP="00DD3AF1">
      <w:pPr>
        <w:jc w:val="both"/>
        <w:rPr>
          <w:sz w:val="24"/>
          <w:szCs w:val="24"/>
        </w:rPr>
      </w:pPr>
      <w:r w:rsidRPr="00DD3AF1">
        <w:rPr>
          <w:sz w:val="24"/>
          <w:szCs w:val="24"/>
        </w:rPr>
        <w:t>(5) O izricanju pedagoške mjere iz članka 7. stavka 3. i 4. ovoga Pravilnika učeniku osnovne i srednje škole, škola je</w:t>
      </w:r>
      <w:r>
        <w:rPr>
          <w:sz w:val="24"/>
          <w:szCs w:val="24"/>
        </w:rPr>
        <w:t xml:space="preserve"> </w:t>
      </w:r>
      <w:r w:rsidRPr="00DD3AF1">
        <w:rPr>
          <w:sz w:val="24"/>
          <w:szCs w:val="24"/>
        </w:rPr>
        <w:t>dužna poslati obavijest nadležnom područnom uredu Hrvatskog zavoda za socijalni rad te zatražiti izvještaj o poduzetim</w:t>
      </w:r>
      <w:r>
        <w:rPr>
          <w:sz w:val="24"/>
          <w:szCs w:val="24"/>
        </w:rPr>
        <w:t xml:space="preserve"> </w:t>
      </w:r>
      <w:r w:rsidRPr="00DD3AF1">
        <w:rPr>
          <w:sz w:val="24"/>
          <w:szCs w:val="24"/>
        </w:rPr>
        <w:t>radnjama kako bi ista mogla prilagoditi stručni rad s učenikom.</w:t>
      </w:r>
    </w:p>
    <w:p w14:paraId="5CC9609C" w14:textId="77777777" w:rsidR="00DD3AF1" w:rsidRPr="00E00DC0" w:rsidRDefault="00DD3AF1" w:rsidP="00DD3AF1">
      <w:pPr>
        <w:jc w:val="both"/>
        <w:rPr>
          <w:sz w:val="24"/>
          <w:szCs w:val="24"/>
        </w:rPr>
      </w:pPr>
    </w:p>
    <w:p w14:paraId="06B05A81" w14:textId="77777777" w:rsidR="00BB3036" w:rsidRPr="00DD3AF1" w:rsidRDefault="00BB3036" w:rsidP="00DD3AF1">
      <w:pPr>
        <w:jc w:val="center"/>
        <w:rPr>
          <w:b/>
          <w:bCs/>
          <w:sz w:val="24"/>
          <w:szCs w:val="24"/>
        </w:rPr>
      </w:pPr>
      <w:r w:rsidRPr="00DD3AF1">
        <w:rPr>
          <w:b/>
          <w:bCs/>
          <w:sz w:val="24"/>
          <w:szCs w:val="24"/>
        </w:rPr>
        <w:t>Članak 9.</w:t>
      </w:r>
    </w:p>
    <w:p w14:paraId="4B2EC93E" w14:textId="77777777" w:rsidR="00DD3AF1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 xml:space="preserve">Škole su dužne uskladiti odredbe statuta s odredbama ovoga pravilnika u roku od </w:t>
      </w:r>
      <w:r w:rsidR="00DD3AF1">
        <w:rPr>
          <w:sz w:val="24"/>
          <w:szCs w:val="24"/>
        </w:rPr>
        <w:t>90</w:t>
      </w:r>
      <w:r w:rsidRPr="00E00DC0">
        <w:rPr>
          <w:sz w:val="24"/>
          <w:szCs w:val="24"/>
        </w:rPr>
        <w:t xml:space="preserve"> dana od dana njegova stupanja na snagu.</w:t>
      </w:r>
    </w:p>
    <w:p w14:paraId="47EEA04E" w14:textId="77777777" w:rsidR="00DD3AF1" w:rsidRDefault="00DD3AF1" w:rsidP="00E00DC0">
      <w:pPr>
        <w:jc w:val="both"/>
        <w:rPr>
          <w:sz w:val="24"/>
          <w:szCs w:val="24"/>
        </w:rPr>
      </w:pPr>
    </w:p>
    <w:p w14:paraId="52C0CBA7" w14:textId="5CEB3F77" w:rsidR="00BB3036" w:rsidRPr="00DD3AF1" w:rsidRDefault="00BB3036" w:rsidP="00DD3AF1">
      <w:pPr>
        <w:jc w:val="center"/>
        <w:rPr>
          <w:b/>
          <w:bCs/>
          <w:sz w:val="24"/>
          <w:szCs w:val="24"/>
        </w:rPr>
      </w:pPr>
      <w:r w:rsidRPr="00DD3AF1">
        <w:rPr>
          <w:b/>
          <w:bCs/>
          <w:sz w:val="24"/>
          <w:szCs w:val="24"/>
        </w:rPr>
        <w:t>Članak 10.</w:t>
      </w:r>
    </w:p>
    <w:p w14:paraId="4951A1C1" w14:textId="77777777" w:rsidR="00BB3036" w:rsidRPr="00E00DC0" w:rsidRDefault="00BB3036" w:rsidP="00E00DC0">
      <w:pPr>
        <w:jc w:val="both"/>
        <w:rPr>
          <w:sz w:val="24"/>
          <w:szCs w:val="24"/>
        </w:rPr>
      </w:pPr>
      <w:r w:rsidRPr="00E00DC0">
        <w:rPr>
          <w:sz w:val="24"/>
          <w:szCs w:val="24"/>
        </w:rPr>
        <w:t>Ovaj pravilnik stupa na snagu osmoga dana od dana objave u »Narodnim novinama«.</w:t>
      </w:r>
    </w:p>
    <w:p w14:paraId="38ABE2A0" w14:textId="77777777" w:rsidR="00F3372A" w:rsidRDefault="00F3372A"/>
    <w:p w14:paraId="5B6AC3D9" w14:textId="77777777" w:rsidR="00380188" w:rsidRDefault="00380188" w:rsidP="00380188">
      <w:r>
        <w:t>Klasa: 602-01/26-01/00083</w:t>
      </w:r>
    </w:p>
    <w:p w14:paraId="29E83346" w14:textId="77777777" w:rsidR="00380188" w:rsidRDefault="00380188" w:rsidP="00380188">
      <w:proofErr w:type="spellStart"/>
      <w:r>
        <w:t>Urbroj</w:t>
      </w:r>
      <w:proofErr w:type="spellEnd"/>
      <w:r>
        <w:t>: 533-06-26-0001</w:t>
      </w:r>
    </w:p>
    <w:p w14:paraId="4C03DD4B" w14:textId="77777777" w:rsidR="00380188" w:rsidRDefault="00380188" w:rsidP="00380188">
      <w:r>
        <w:t>Zagreb, 26. veljače 2026.</w:t>
      </w:r>
    </w:p>
    <w:p w14:paraId="4B4D706B" w14:textId="77777777" w:rsidR="00380188" w:rsidRDefault="00380188" w:rsidP="00380188">
      <w:pPr>
        <w:jc w:val="right"/>
      </w:pPr>
      <w:r>
        <w:t>Ministar</w:t>
      </w:r>
    </w:p>
    <w:p w14:paraId="02F067C3" w14:textId="74DEA178" w:rsidR="00380188" w:rsidRDefault="00380188" w:rsidP="00380188">
      <w:pPr>
        <w:jc w:val="right"/>
      </w:pPr>
      <w:r>
        <w:t>prof. dr. sc. Radovan Fuchs, v. r</w:t>
      </w:r>
    </w:p>
    <w:sectPr w:rsidR="00380188" w:rsidSect="00DD3AF1">
      <w:footerReference w:type="default" r:id="rId6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4CF2F" w14:textId="77777777" w:rsidR="0016163A" w:rsidRDefault="0016163A" w:rsidP="00380188">
      <w:pPr>
        <w:spacing w:after="0" w:line="240" w:lineRule="auto"/>
      </w:pPr>
      <w:r>
        <w:separator/>
      </w:r>
    </w:p>
  </w:endnote>
  <w:endnote w:type="continuationSeparator" w:id="0">
    <w:p w14:paraId="775FDD67" w14:textId="77777777" w:rsidR="0016163A" w:rsidRDefault="0016163A" w:rsidP="00380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9501119"/>
      <w:docPartObj>
        <w:docPartGallery w:val="Page Numbers (Bottom of Page)"/>
        <w:docPartUnique/>
      </w:docPartObj>
    </w:sdtPr>
    <w:sdtContent>
      <w:p w14:paraId="2157229B" w14:textId="2C00BAA9" w:rsidR="00380188" w:rsidRDefault="0038018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1282B7" w14:textId="77777777" w:rsidR="00380188" w:rsidRDefault="0038018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95D03" w14:textId="77777777" w:rsidR="0016163A" w:rsidRDefault="0016163A" w:rsidP="00380188">
      <w:pPr>
        <w:spacing w:after="0" w:line="240" w:lineRule="auto"/>
      </w:pPr>
      <w:r>
        <w:separator/>
      </w:r>
    </w:p>
  </w:footnote>
  <w:footnote w:type="continuationSeparator" w:id="0">
    <w:p w14:paraId="38727479" w14:textId="77777777" w:rsidR="0016163A" w:rsidRDefault="0016163A" w:rsidP="003801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08"/>
    <w:rsid w:val="00053CF3"/>
    <w:rsid w:val="0016163A"/>
    <w:rsid w:val="00217008"/>
    <w:rsid w:val="00250627"/>
    <w:rsid w:val="00380188"/>
    <w:rsid w:val="0048678E"/>
    <w:rsid w:val="00885A89"/>
    <w:rsid w:val="0092714D"/>
    <w:rsid w:val="00BB3036"/>
    <w:rsid w:val="00DD3AF1"/>
    <w:rsid w:val="00E00DC0"/>
    <w:rsid w:val="00F3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A465"/>
  <w15:chartTrackingRefBased/>
  <w15:docId w15:val="{BDB85A6E-D133-46A2-AE76-2AC58721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17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17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1700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17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1700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17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17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17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17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170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170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1700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17008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17008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1700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1700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1700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1700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17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17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17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17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17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1700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1700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17008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170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17008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17008"/>
    <w:rPr>
      <w:b/>
      <w:bCs/>
      <w:smallCaps/>
      <w:color w:val="2E74B5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BB303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303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E00DC0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80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0188"/>
  </w:style>
  <w:style w:type="paragraph" w:styleId="Podnoje">
    <w:name w:val="footer"/>
    <w:basedOn w:val="Normal"/>
    <w:link w:val="PodnojeChar"/>
    <w:uiPriority w:val="99"/>
    <w:unhideWhenUsed/>
    <w:rsid w:val="00380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0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2124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Buškulić</dc:creator>
  <cp:keywords/>
  <dc:description/>
  <cp:lastModifiedBy>Vanja Buškulić</cp:lastModifiedBy>
  <cp:revision>7</cp:revision>
  <dcterms:created xsi:type="dcterms:W3CDTF">2026-03-22T19:52:00Z</dcterms:created>
  <dcterms:modified xsi:type="dcterms:W3CDTF">2026-03-23T20:03:00Z</dcterms:modified>
</cp:coreProperties>
</file>